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69E6A" w14:textId="77777777" w:rsidR="00CF3F59" w:rsidRPr="001F0A4B" w:rsidRDefault="00CF3F59" w:rsidP="00CF3F59">
      <w:pPr>
        <w:pStyle w:val="berschrift2"/>
        <w:numPr>
          <w:ilvl w:val="0"/>
          <w:numId w:val="0"/>
        </w:numPr>
        <w:ind w:left="737" w:hanging="737"/>
        <w:rPr>
          <w:rFonts w:ascii="Arial" w:hAnsi="Arial"/>
          <w:b w:val="0"/>
          <w:sz w:val="48"/>
        </w:rPr>
      </w:pPr>
      <w:r>
        <w:rPr>
          <w:rFonts w:ascii="Arial" w:hAnsi="Arial"/>
          <w:b w:val="0"/>
          <w:sz w:val="48"/>
        </w:rPr>
        <w:t>PRESS RELEASE</w:t>
      </w:r>
    </w:p>
    <w:p w14:paraId="6A482BA3" w14:textId="77777777" w:rsidR="005E5225" w:rsidRDefault="005E5225" w:rsidP="00E13EFC">
      <w:pPr>
        <w:rPr>
          <w:rFonts w:ascii="Arial" w:hAnsi="Arial" w:cs="Arial"/>
          <w:b/>
          <w:sz w:val="40"/>
          <w:szCs w:val="40"/>
        </w:rPr>
      </w:pPr>
    </w:p>
    <w:p w14:paraId="6DBEF1F7" w14:textId="77777777" w:rsidR="00BE3A97" w:rsidRPr="00BE3A97" w:rsidRDefault="0053761E" w:rsidP="00E13EFC">
      <w:pPr>
        <w:rPr>
          <w:rFonts w:ascii="Arial" w:hAnsi="Arial" w:cs="Arial"/>
          <w:b/>
          <w:sz w:val="36"/>
          <w:szCs w:val="36"/>
        </w:rPr>
      </w:pPr>
      <w:proofErr w:type="gramStart"/>
      <w:r>
        <w:rPr>
          <w:rFonts w:ascii="Arial" w:hAnsi="Arial"/>
          <w:b/>
          <w:sz w:val="36"/>
          <w:szCs w:val="36"/>
        </w:rPr>
        <w:t>msg</w:t>
      </w:r>
      <w:proofErr w:type="gramEnd"/>
      <w:r>
        <w:rPr>
          <w:rFonts w:ascii="Arial" w:hAnsi="Arial"/>
          <w:b/>
          <w:sz w:val="36"/>
          <w:szCs w:val="36"/>
        </w:rPr>
        <w:t xml:space="preserve"> establishes new business unit for unified communications and collaboration</w:t>
      </w:r>
    </w:p>
    <w:p w14:paraId="51558432" w14:textId="19BF1CF4" w:rsidR="00E13EFC" w:rsidRDefault="00E76802" w:rsidP="00E13EFC">
      <w:pPr>
        <w:rPr>
          <w:rFonts w:ascii="Arial" w:hAnsi="Arial" w:cs="Arial"/>
          <w:b/>
          <w:sz w:val="28"/>
          <w:szCs w:val="28"/>
        </w:rPr>
      </w:pPr>
      <w:r>
        <w:rPr>
          <w:rFonts w:ascii="Arial" w:hAnsi="Arial"/>
          <w:b/>
          <w:sz w:val="28"/>
          <w:szCs w:val="28"/>
        </w:rPr>
        <w:t>The new</w:t>
      </w:r>
      <w:r w:rsidR="008A6BE3">
        <w:rPr>
          <w:rFonts w:ascii="Arial" w:hAnsi="Arial"/>
          <w:b/>
          <w:sz w:val="28"/>
          <w:szCs w:val="28"/>
        </w:rPr>
        <w:t xml:space="preserve"> </w:t>
      </w:r>
      <w:r w:rsidR="00E54E0D">
        <w:rPr>
          <w:rFonts w:ascii="Arial" w:hAnsi="Arial"/>
          <w:b/>
          <w:sz w:val="28"/>
          <w:szCs w:val="28"/>
        </w:rPr>
        <w:t xml:space="preserve">unit, </w:t>
      </w:r>
      <w:r w:rsidR="008A6BE3" w:rsidRPr="00E54E0D">
        <w:rPr>
          <w:rFonts w:ascii="Arial" w:hAnsi="Arial"/>
          <w:b/>
          <w:sz w:val="28"/>
          <w:szCs w:val="28"/>
        </w:rPr>
        <w:t>msg communications GmbH</w:t>
      </w:r>
      <w:r w:rsidR="00E54E0D">
        <w:rPr>
          <w:rFonts w:ascii="Arial" w:hAnsi="Arial"/>
          <w:b/>
          <w:sz w:val="28"/>
          <w:szCs w:val="28"/>
        </w:rPr>
        <w:t xml:space="preserve">, </w:t>
      </w:r>
      <w:r w:rsidR="008A6BE3">
        <w:rPr>
          <w:rFonts w:ascii="Arial" w:hAnsi="Arial"/>
          <w:b/>
          <w:sz w:val="28"/>
          <w:szCs w:val="28"/>
        </w:rPr>
        <w:t>offers manufacturer-independent, holistic consulting, solution development and realization</w:t>
      </w:r>
    </w:p>
    <w:p w14:paraId="58BD488E" w14:textId="77777777" w:rsidR="00BE3A97" w:rsidRPr="00714952" w:rsidRDefault="00BE3A97" w:rsidP="00E13EFC">
      <w:pPr>
        <w:rPr>
          <w:rFonts w:ascii="Arial" w:hAnsi="Arial" w:cs="Arial"/>
        </w:rPr>
      </w:pPr>
    </w:p>
    <w:p w14:paraId="709559FB" w14:textId="1EC5F627" w:rsidR="00516239" w:rsidRDefault="002B4F3F" w:rsidP="007F1360">
      <w:pPr>
        <w:autoSpaceDE w:val="0"/>
        <w:autoSpaceDN w:val="0"/>
        <w:adjustRightInd w:val="0"/>
        <w:spacing w:line="360" w:lineRule="auto"/>
        <w:rPr>
          <w:rFonts w:ascii="Arial" w:hAnsi="Arial" w:cs="Arial"/>
          <w:sz w:val="22"/>
          <w:szCs w:val="22"/>
        </w:rPr>
      </w:pPr>
      <w:r>
        <w:rPr>
          <w:rFonts w:ascii="Arial" w:hAnsi="Arial"/>
          <w:b/>
          <w:sz w:val="22"/>
          <w:szCs w:val="22"/>
        </w:rPr>
        <w:t>Munich, Wednesday, June 26</w:t>
      </w:r>
      <w:r w:rsidR="004E085F">
        <w:rPr>
          <w:rFonts w:ascii="Arial" w:hAnsi="Arial"/>
          <w:b/>
          <w:sz w:val="22"/>
          <w:szCs w:val="22"/>
        </w:rPr>
        <w:t xml:space="preserve">, 2018. </w:t>
      </w:r>
      <w:proofErr w:type="gramStart"/>
      <w:r w:rsidR="004E085F">
        <w:rPr>
          <w:rFonts w:ascii="Arial" w:hAnsi="Arial"/>
          <w:sz w:val="22"/>
          <w:szCs w:val="22"/>
        </w:rPr>
        <w:t>The msg group, which specializes in IT consulting and solutions, expanded its business on March 1, 2018</w:t>
      </w:r>
      <w:r w:rsidR="00E76802">
        <w:rPr>
          <w:rFonts w:ascii="Arial" w:hAnsi="Arial"/>
          <w:sz w:val="22"/>
          <w:szCs w:val="22"/>
        </w:rPr>
        <w:t xml:space="preserve"> to include</w:t>
      </w:r>
      <w:r w:rsidR="00E54E0D">
        <w:rPr>
          <w:rFonts w:ascii="Arial" w:hAnsi="Arial"/>
          <w:sz w:val="22"/>
          <w:szCs w:val="22"/>
        </w:rPr>
        <w:t xml:space="preserve"> a new unit – </w:t>
      </w:r>
      <w:r w:rsidR="004E085F">
        <w:rPr>
          <w:rFonts w:ascii="Arial" w:hAnsi="Arial"/>
          <w:sz w:val="22"/>
          <w:szCs w:val="22"/>
        </w:rPr>
        <w:t>msg communications GmbH. Offering a full service portfolio in the field of unified communications and collaboration (UCC), the new unit is designed to serve larger mid-sized to large customers, as well as major companies from a variety of industries in the German speaking region.</w:t>
      </w:r>
      <w:proofErr w:type="gramEnd"/>
      <w:r w:rsidR="004E085F">
        <w:rPr>
          <w:rFonts w:ascii="Arial" w:hAnsi="Arial"/>
          <w:sz w:val="22"/>
          <w:szCs w:val="22"/>
        </w:rPr>
        <w:t xml:space="preserve"> Their offerings range from strategic consulting &amp; planning and topic-specific solution selection to the realization thereof. </w:t>
      </w:r>
    </w:p>
    <w:p w14:paraId="2CA9EFB1" w14:textId="77777777" w:rsidR="00516239" w:rsidRDefault="00516239" w:rsidP="007F1360">
      <w:pPr>
        <w:autoSpaceDE w:val="0"/>
        <w:autoSpaceDN w:val="0"/>
        <w:adjustRightInd w:val="0"/>
        <w:spacing w:line="360" w:lineRule="auto"/>
        <w:rPr>
          <w:rFonts w:ascii="Arial" w:hAnsi="Arial" w:cs="Arial"/>
          <w:sz w:val="22"/>
          <w:szCs w:val="22"/>
        </w:rPr>
      </w:pPr>
    </w:p>
    <w:p w14:paraId="0E5D165F" w14:textId="77777777" w:rsidR="00516239" w:rsidRPr="001056C3" w:rsidRDefault="001056C3" w:rsidP="007F1360">
      <w:pPr>
        <w:autoSpaceDE w:val="0"/>
        <w:autoSpaceDN w:val="0"/>
        <w:adjustRightInd w:val="0"/>
        <w:spacing w:line="360" w:lineRule="auto"/>
        <w:rPr>
          <w:rFonts w:ascii="Arial" w:hAnsi="Arial" w:cs="Arial"/>
          <w:b/>
          <w:sz w:val="22"/>
          <w:szCs w:val="22"/>
        </w:rPr>
      </w:pPr>
      <w:r>
        <w:rPr>
          <w:rFonts w:ascii="Arial" w:hAnsi="Arial"/>
          <w:b/>
          <w:sz w:val="22"/>
          <w:szCs w:val="22"/>
        </w:rPr>
        <w:t>A new unit for digital transformation</w:t>
      </w:r>
    </w:p>
    <w:p w14:paraId="242FEF6A" w14:textId="0EC3909D" w:rsidR="00BF4562" w:rsidRPr="00632921" w:rsidRDefault="00D23FBD" w:rsidP="00BF4562">
      <w:pPr>
        <w:autoSpaceDE w:val="0"/>
        <w:autoSpaceDN w:val="0"/>
        <w:adjustRightInd w:val="0"/>
        <w:spacing w:line="360" w:lineRule="auto"/>
        <w:rPr>
          <w:rFonts w:ascii="Arial" w:hAnsi="Arial" w:cs="Arial"/>
          <w:sz w:val="22"/>
          <w:szCs w:val="22"/>
        </w:rPr>
      </w:pPr>
      <w:proofErr w:type="gramStart"/>
      <w:r w:rsidRPr="00D23FBD">
        <w:rPr>
          <w:rFonts w:ascii="Arial" w:hAnsi="Arial"/>
          <w:sz w:val="22"/>
          <w:szCs w:val="22"/>
        </w:rPr>
        <w:t>msg</w:t>
      </w:r>
      <w:proofErr w:type="gramEnd"/>
      <w:r w:rsidRPr="00D23FBD">
        <w:rPr>
          <w:rFonts w:ascii="Arial" w:hAnsi="Arial"/>
          <w:sz w:val="22"/>
          <w:szCs w:val="22"/>
        </w:rPr>
        <w:t xml:space="preserve"> communications GmbH’s expertise makes it a further </w:t>
      </w:r>
      <w:r>
        <w:rPr>
          <w:rFonts w:ascii="Arial" w:hAnsi="Arial"/>
          <w:sz w:val="22"/>
          <w:szCs w:val="22"/>
        </w:rPr>
        <w:t>building block</w:t>
      </w:r>
      <w:r w:rsidRPr="00D23FBD">
        <w:rPr>
          <w:rFonts w:ascii="Arial" w:hAnsi="Arial"/>
          <w:sz w:val="22"/>
          <w:szCs w:val="22"/>
        </w:rPr>
        <w:t xml:space="preserve"> in the msg group’s </w:t>
      </w:r>
      <w:r w:rsidR="00E31EE9">
        <w:rPr>
          <w:rFonts w:ascii="Arial" w:hAnsi="Arial"/>
          <w:sz w:val="22"/>
          <w:szCs w:val="22"/>
        </w:rPr>
        <w:t>focus on</w:t>
      </w:r>
      <w:r>
        <w:rPr>
          <w:rFonts w:ascii="Arial" w:hAnsi="Arial"/>
          <w:sz w:val="22"/>
          <w:szCs w:val="22"/>
        </w:rPr>
        <w:t xml:space="preserve"> help</w:t>
      </w:r>
      <w:r w:rsidR="00E31EE9">
        <w:rPr>
          <w:rFonts w:ascii="Arial" w:hAnsi="Arial"/>
          <w:sz w:val="22"/>
          <w:szCs w:val="22"/>
        </w:rPr>
        <w:t>ing</w:t>
      </w:r>
      <w:r>
        <w:rPr>
          <w:rFonts w:ascii="Arial" w:hAnsi="Arial"/>
          <w:sz w:val="22"/>
          <w:szCs w:val="22"/>
        </w:rPr>
        <w:t xml:space="preserve"> their customers master digitalization</w:t>
      </w:r>
      <w:r w:rsidR="001056C3">
        <w:rPr>
          <w:rFonts w:ascii="Arial" w:hAnsi="Arial"/>
          <w:sz w:val="22"/>
          <w:szCs w:val="22"/>
        </w:rPr>
        <w:t xml:space="preserve">. </w:t>
      </w:r>
      <w:r w:rsidR="00730FBE">
        <w:rPr>
          <w:rFonts w:ascii="Arial" w:hAnsi="Arial"/>
          <w:sz w:val="22"/>
          <w:szCs w:val="22"/>
        </w:rPr>
        <w:t>The new unit’s</w:t>
      </w:r>
      <w:r w:rsidR="001056C3">
        <w:rPr>
          <w:rFonts w:ascii="Arial" w:hAnsi="Arial"/>
          <w:sz w:val="22"/>
          <w:szCs w:val="22"/>
        </w:rPr>
        <w:t xml:space="preserve"> portfolio includes process and solution design, RFP guidance and execution, project management, mobile manage</w:t>
      </w:r>
      <w:r w:rsidR="00730FBE">
        <w:rPr>
          <w:rFonts w:ascii="Arial" w:hAnsi="Arial"/>
          <w:sz w:val="22"/>
          <w:szCs w:val="22"/>
        </w:rPr>
        <w:t xml:space="preserve">ment, </w:t>
      </w:r>
      <w:r w:rsidR="001056C3">
        <w:rPr>
          <w:rFonts w:ascii="Arial" w:hAnsi="Arial"/>
          <w:sz w:val="22"/>
          <w:szCs w:val="22"/>
        </w:rPr>
        <w:t xml:space="preserve">the </w:t>
      </w:r>
      <w:proofErr w:type="gramStart"/>
      <w:r w:rsidR="001056C3">
        <w:rPr>
          <w:rFonts w:ascii="Arial" w:hAnsi="Arial"/>
          <w:sz w:val="22"/>
          <w:szCs w:val="22"/>
        </w:rPr>
        <w:t>expert</w:t>
      </w:r>
      <w:proofErr w:type="gramEnd"/>
      <w:r w:rsidR="001056C3">
        <w:rPr>
          <w:rFonts w:ascii="Arial" w:hAnsi="Arial"/>
          <w:sz w:val="22"/>
          <w:szCs w:val="22"/>
        </w:rPr>
        <w:t xml:space="preserve"> sale of carrier solutions</w:t>
      </w:r>
      <w:r w:rsidR="00730FBE">
        <w:rPr>
          <w:rFonts w:ascii="Arial" w:hAnsi="Arial"/>
          <w:sz w:val="22"/>
          <w:szCs w:val="22"/>
        </w:rPr>
        <w:t xml:space="preserve"> and much more</w:t>
      </w:r>
      <w:r w:rsidR="001056C3">
        <w:rPr>
          <w:rFonts w:ascii="Arial" w:hAnsi="Arial"/>
          <w:sz w:val="22"/>
          <w:szCs w:val="22"/>
        </w:rPr>
        <w:t xml:space="preserve">. The new business unit enjoys sales and consulting partnerships with well-known telecommunications providers. As a result, they can use bundled channels to offer their customers different communication products (data networks, UCC platforms, mobile contracts) and assist them with selection and implementation. The focus in doing so is </w:t>
      </w:r>
      <w:r w:rsidR="00730FBE">
        <w:rPr>
          <w:rFonts w:ascii="Arial" w:hAnsi="Arial"/>
          <w:sz w:val="22"/>
          <w:szCs w:val="22"/>
        </w:rPr>
        <w:t xml:space="preserve">on </w:t>
      </w:r>
      <w:r w:rsidR="001056C3">
        <w:rPr>
          <w:rFonts w:ascii="Arial" w:hAnsi="Arial"/>
          <w:sz w:val="22"/>
          <w:szCs w:val="22"/>
        </w:rPr>
        <w:t xml:space="preserve">the customer, around whose needs the solutions </w:t>
      </w:r>
      <w:proofErr w:type="gramStart"/>
      <w:r w:rsidR="001056C3">
        <w:rPr>
          <w:rFonts w:ascii="Arial" w:hAnsi="Arial"/>
          <w:sz w:val="22"/>
          <w:szCs w:val="22"/>
        </w:rPr>
        <w:t>are designed</w:t>
      </w:r>
      <w:proofErr w:type="gramEnd"/>
      <w:r w:rsidR="001056C3">
        <w:rPr>
          <w:rFonts w:ascii="Arial" w:hAnsi="Arial"/>
          <w:sz w:val="22"/>
          <w:szCs w:val="22"/>
        </w:rPr>
        <w:t xml:space="preserve">, independent of the manufacturer. </w:t>
      </w:r>
    </w:p>
    <w:p w14:paraId="5E007220" w14:textId="77777777" w:rsidR="00BF4562" w:rsidRDefault="00BF4562" w:rsidP="007F1360">
      <w:pPr>
        <w:autoSpaceDE w:val="0"/>
        <w:autoSpaceDN w:val="0"/>
        <w:adjustRightInd w:val="0"/>
        <w:spacing w:line="360" w:lineRule="auto"/>
        <w:rPr>
          <w:rFonts w:ascii="Arial" w:hAnsi="Arial" w:cs="Arial"/>
          <w:sz w:val="22"/>
          <w:szCs w:val="22"/>
        </w:rPr>
      </w:pPr>
    </w:p>
    <w:p w14:paraId="52270D71" w14:textId="77777777" w:rsidR="00FD2ABD" w:rsidRPr="00FD2ABD" w:rsidRDefault="00BE3A97" w:rsidP="00AD351F">
      <w:pPr>
        <w:autoSpaceDE w:val="0"/>
        <w:autoSpaceDN w:val="0"/>
        <w:adjustRightInd w:val="0"/>
        <w:spacing w:line="360" w:lineRule="auto"/>
        <w:rPr>
          <w:rFonts w:ascii="Arial" w:hAnsi="Arial" w:cs="Arial"/>
          <w:b/>
          <w:sz w:val="22"/>
          <w:szCs w:val="22"/>
        </w:rPr>
      </w:pPr>
      <w:r>
        <w:rPr>
          <w:rFonts w:ascii="Arial" w:hAnsi="Arial"/>
          <w:b/>
          <w:sz w:val="22"/>
          <w:szCs w:val="22"/>
        </w:rPr>
        <w:t>Creating clarity with transparent offers</w:t>
      </w:r>
    </w:p>
    <w:p w14:paraId="3F3B7D65" w14:textId="792EE4EC" w:rsidR="00AD351F" w:rsidRPr="00E06467" w:rsidRDefault="00B60AB9" w:rsidP="00AD351F">
      <w:pPr>
        <w:autoSpaceDE w:val="0"/>
        <w:autoSpaceDN w:val="0"/>
        <w:adjustRightInd w:val="0"/>
        <w:spacing w:line="360" w:lineRule="auto"/>
        <w:rPr>
          <w:rFonts w:ascii="Arial" w:hAnsi="Arial" w:cs="Arial"/>
          <w:sz w:val="22"/>
          <w:szCs w:val="22"/>
        </w:rPr>
      </w:pPr>
      <w:r>
        <w:rPr>
          <w:rFonts w:ascii="Arial" w:hAnsi="Arial"/>
          <w:sz w:val="22"/>
          <w:szCs w:val="22"/>
        </w:rPr>
        <w:t xml:space="preserve">“The creation of msg communications GmbH takes us a step closer to meeting the growing need mid-sized companies and major companies have for independent consulting when planning and implementing new telecommunications and collaboration solutions. After all, it is almost impossible to keep track of all the offers available on the market,” says Hans Zehetmaier, CEO of msg systems AG, the core of the msg group. Bernhard Allwang, Managing Director of msg communications GmbH adds, “Many telecommunications providers only sell customers products and cloud services they have pre-selected. </w:t>
      </w:r>
      <w:r w:rsidR="00730FBE">
        <w:rPr>
          <w:rFonts w:ascii="Arial" w:hAnsi="Arial"/>
          <w:sz w:val="22"/>
          <w:szCs w:val="22"/>
        </w:rPr>
        <w:t>That creates dependencies that</w:t>
      </w:r>
      <w:r w:rsidR="00730FBE" w:rsidRPr="00730FBE">
        <w:rPr>
          <w:rFonts w:ascii="Arial" w:hAnsi="Arial"/>
          <w:sz w:val="22"/>
          <w:szCs w:val="22"/>
        </w:rPr>
        <w:t xml:space="preserve"> </w:t>
      </w:r>
      <w:proofErr w:type="gramStart"/>
      <w:r w:rsidR="00730FBE" w:rsidRPr="00730FBE">
        <w:rPr>
          <w:rFonts w:ascii="Arial" w:hAnsi="Arial"/>
          <w:sz w:val="22"/>
          <w:szCs w:val="22"/>
        </w:rPr>
        <w:t>are accompanied</w:t>
      </w:r>
      <w:proofErr w:type="gramEnd"/>
      <w:r w:rsidR="00730FBE" w:rsidRPr="00730FBE">
        <w:rPr>
          <w:rFonts w:ascii="Arial" w:hAnsi="Arial"/>
          <w:sz w:val="22"/>
          <w:szCs w:val="22"/>
        </w:rPr>
        <w:t xml:space="preserve"> by unexpected aspects such as nontransparent</w:t>
      </w:r>
      <w:r w:rsidR="00730FBE">
        <w:rPr>
          <w:rFonts w:ascii="Arial" w:hAnsi="Arial"/>
          <w:sz w:val="22"/>
          <w:szCs w:val="22"/>
        </w:rPr>
        <w:t xml:space="preserve"> accounting models, for example</w:t>
      </w:r>
      <w:r>
        <w:rPr>
          <w:rFonts w:ascii="Arial" w:hAnsi="Arial"/>
          <w:sz w:val="22"/>
          <w:szCs w:val="22"/>
        </w:rPr>
        <w:t xml:space="preserve">. We want to use our </w:t>
      </w:r>
      <w:r>
        <w:rPr>
          <w:rFonts w:ascii="Arial" w:hAnsi="Arial"/>
          <w:sz w:val="22"/>
          <w:szCs w:val="22"/>
        </w:rPr>
        <w:lastRenderedPageBreak/>
        <w:t xml:space="preserve">new consulting portfolio to create clarity for our customers.” The other managing director of msg communications GmbH is Christian Boellert. He is also on the board of directors of msg services </w:t>
      </w:r>
      <w:proofErr w:type="gramStart"/>
      <w:r>
        <w:rPr>
          <w:rFonts w:ascii="Arial" w:hAnsi="Arial"/>
          <w:sz w:val="22"/>
          <w:szCs w:val="22"/>
        </w:rPr>
        <w:t>ag</w:t>
      </w:r>
      <w:proofErr w:type="gramEnd"/>
      <w:r>
        <w:rPr>
          <w:rFonts w:ascii="Arial" w:hAnsi="Arial"/>
          <w:sz w:val="22"/>
          <w:szCs w:val="22"/>
        </w:rPr>
        <w:t>, a member of the msg group with which the new UCC unit will work closely together.</w:t>
      </w:r>
    </w:p>
    <w:p w14:paraId="68466142" w14:textId="77777777" w:rsidR="00B60AB9" w:rsidRDefault="00B60AB9" w:rsidP="00B60AB9">
      <w:pPr>
        <w:autoSpaceDE w:val="0"/>
        <w:autoSpaceDN w:val="0"/>
        <w:adjustRightInd w:val="0"/>
        <w:spacing w:line="360" w:lineRule="auto"/>
        <w:rPr>
          <w:rFonts w:ascii="Arial" w:hAnsi="Arial" w:cs="Arial"/>
          <w:sz w:val="22"/>
          <w:szCs w:val="22"/>
        </w:rPr>
      </w:pPr>
    </w:p>
    <w:p w14:paraId="6F0E0B72" w14:textId="77777777" w:rsidR="00B47026" w:rsidRPr="00B47026" w:rsidRDefault="0011436B" w:rsidP="0011436B">
      <w:pPr>
        <w:autoSpaceDE w:val="0"/>
        <w:autoSpaceDN w:val="0"/>
        <w:adjustRightInd w:val="0"/>
        <w:spacing w:line="360" w:lineRule="auto"/>
        <w:rPr>
          <w:rFonts w:ascii="Arial" w:hAnsi="Arial" w:cs="Arial"/>
          <w:b/>
          <w:sz w:val="22"/>
          <w:szCs w:val="22"/>
        </w:rPr>
      </w:pPr>
      <w:r>
        <w:rPr>
          <w:rFonts w:ascii="Arial" w:hAnsi="Arial"/>
          <w:b/>
          <w:sz w:val="22"/>
          <w:szCs w:val="22"/>
        </w:rPr>
        <w:t>The msg group continues its growth trend</w:t>
      </w:r>
    </w:p>
    <w:p w14:paraId="08DA18E4" w14:textId="584DD4EE" w:rsidR="0011436B" w:rsidRDefault="00C958E9" w:rsidP="0011436B">
      <w:pPr>
        <w:autoSpaceDE w:val="0"/>
        <w:autoSpaceDN w:val="0"/>
        <w:adjustRightInd w:val="0"/>
        <w:spacing w:line="360" w:lineRule="auto"/>
        <w:rPr>
          <w:rFonts w:ascii="Arial" w:hAnsi="Arial" w:cs="Arial"/>
          <w:sz w:val="22"/>
          <w:szCs w:val="22"/>
        </w:rPr>
      </w:pPr>
      <w:r>
        <w:rPr>
          <w:rFonts w:ascii="Arial" w:hAnsi="Arial"/>
          <w:sz w:val="22"/>
          <w:szCs w:val="22"/>
        </w:rPr>
        <w:t xml:space="preserve">The founding of msg communications GmbH emphasizes </w:t>
      </w:r>
      <w:proofErr w:type="spellStart"/>
      <w:r>
        <w:rPr>
          <w:rFonts w:ascii="Arial" w:hAnsi="Arial"/>
          <w:sz w:val="22"/>
          <w:szCs w:val="22"/>
        </w:rPr>
        <w:t>msg’s</w:t>
      </w:r>
      <w:proofErr w:type="spellEnd"/>
      <w:r>
        <w:rPr>
          <w:rFonts w:ascii="Arial" w:hAnsi="Arial"/>
          <w:sz w:val="22"/>
          <w:szCs w:val="22"/>
        </w:rPr>
        <w:t xml:space="preserve"> growth trend. As the company recently announced, it achieved revenue </w:t>
      </w:r>
      <w:r w:rsidR="009D53AA">
        <w:rPr>
          <w:rFonts w:ascii="Arial" w:hAnsi="Arial"/>
          <w:sz w:val="22"/>
          <w:szCs w:val="22"/>
        </w:rPr>
        <w:t xml:space="preserve">of </w:t>
      </w:r>
      <w:r>
        <w:rPr>
          <w:rFonts w:ascii="Arial" w:hAnsi="Arial"/>
          <w:sz w:val="22"/>
          <w:szCs w:val="22"/>
        </w:rPr>
        <w:t xml:space="preserve">891 million euro in 2017, an increase of about 10 percent compared to the previous year (812 million euro). That continues </w:t>
      </w:r>
      <w:proofErr w:type="spellStart"/>
      <w:r>
        <w:rPr>
          <w:rFonts w:ascii="Arial" w:hAnsi="Arial"/>
          <w:sz w:val="22"/>
          <w:szCs w:val="22"/>
        </w:rPr>
        <w:t>msg’s</w:t>
      </w:r>
      <w:proofErr w:type="spellEnd"/>
      <w:r>
        <w:rPr>
          <w:rFonts w:ascii="Arial" w:hAnsi="Arial"/>
          <w:sz w:val="22"/>
          <w:szCs w:val="22"/>
        </w:rPr>
        <w:t xml:space="preserve"> constant growth since </w:t>
      </w:r>
      <w:proofErr w:type="gramStart"/>
      <w:r>
        <w:rPr>
          <w:rFonts w:ascii="Arial" w:hAnsi="Arial"/>
          <w:sz w:val="22"/>
          <w:szCs w:val="22"/>
        </w:rPr>
        <w:t>being founded</w:t>
      </w:r>
      <w:proofErr w:type="gramEnd"/>
      <w:r>
        <w:rPr>
          <w:rFonts w:ascii="Arial" w:hAnsi="Arial"/>
          <w:sz w:val="22"/>
          <w:szCs w:val="22"/>
        </w:rPr>
        <w:t xml:space="preserve"> in 1980. The success curve will rise in 2018 as well, as the company aims for above-average growth in excess of 10 percent.</w:t>
      </w:r>
    </w:p>
    <w:p w14:paraId="31F99BB3" w14:textId="77777777" w:rsidR="0011436B" w:rsidRDefault="0011436B" w:rsidP="0011436B">
      <w:pPr>
        <w:autoSpaceDE w:val="0"/>
        <w:autoSpaceDN w:val="0"/>
        <w:adjustRightInd w:val="0"/>
        <w:spacing w:line="360" w:lineRule="auto"/>
        <w:rPr>
          <w:rFonts w:ascii="Arial" w:hAnsi="Arial" w:cs="Arial"/>
          <w:sz w:val="22"/>
          <w:szCs w:val="22"/>
        </w:rPr>
      </w:pPr>
    </w:p>
    <w:p w14:paraId="4FD6F6B2" w14:textId="77777777" w:rsidR="0011436B" w:rsidRDefault="0011436B" w:rsidP="00632921">
      <w:pPr>
        <w:autoSpaceDE w:val="0"/>
        <w:autoSpaceDN w:val="0"/>
        <w:adjustRightInd w:val="0"/>
        <w:rPr>
          <w:rFonts w:ascii="Arial" w:hAnsi="Arial" w:cs="Arial"/>
          <w:sz w:val="22"/>
          <w:szCs w:val="22"/>
        </w:rPr>
      </w:pPr>
    </w:p>
    <w:p w14:paraId="246F644A" w14:textId="77777777" w:rsidR="002B4F3F" w:rsidRPr="00273F5C" w:rsidRDefault="002B4F3F" w:rsidP="002B4F3F">
      <w:pPr>
        <w:rPr>
          <w:rFonts w:ascii="Arial" w:hAnsi="Arial" w:cs="Arial"/>
          <w:b/>
          <w:bCs/>
          <w:sz w:val="18"/>
          <w:szCs w:val="18"/>
          <w:lang w:val="en-GB"/>
        </w:rPr>
      </w:pPr>
      <w:proofErr w:type="gramStart"/>
      <w:r w:rsidRPr="00273F5C">
        <w:rPr>
          <w:rFonts w:ascii="Arial" w:hAnsi="Arial" w:cs="Arial"/>
          <w:b/>
          <w:bCs/>
          <w:sz w:val="18"/>
          <w:szCs w:val="18"/>
          <w:lang w:val="en-GB"/>
        </w:rPr>
        <w:t>msg</w:t>
      </w:r>
      <w:proofErr w:type="gramEnd"/>
    </w:p>
    <w:p w14:paraId="606739DB" w14:textId="3A1C4FFB" w:rsidR="002B4F3F" w:rsidRPr="00273F5C" w:rsidRDefault="002B4F3F" w:rsidP="002B4F3F">
      <w:pPr>
        <w:rPr>
          <w:rFonts w:ascii="Arial" w:hAnsi="Arial" w:cs="Arial"/>
          <w:sz w:val="18"/>
          <w:szCs w:val="18"/>
          <w:lang w:val="en-GB"/>
        </w:rPr>
      </w:pPr>
      <w:proofErr w:type="gramStart"/>
      <w:r w:rsidRPr="00273F5C">
        <w:rPr>
          <w:rFonts w:ascii="Arial" w:hAnsi="Arial" w:cs="Arial"/>
          <w:sz w:val="18"/>
          <w:szCs w:val="18"/>
          <w:lang w:val="en-GB"/>
        </w:rPr>
        <w:t>msg</w:t>
      </w:r>
      <w:proofErr w:type="gramEnd"/>
      <w:r w:rsidRPr="00273F5C">
        <w:rPr>
          <w:rFonts w:ascii="Arial" w:hAnsi="Arial" w:cs="Arial"/>
          <w:sz w:val="18"/>
          <w:szCs w:val="18"/>
          <w:lang w:val="en-GB"/>
        </w:rPr>
        <w:t xml:space="preserve"> is an independent, international group of companies</w:t>
      </w:r>
      <w:r w:rsidR="00812810">
        <w:rPr>
          <w:rFonts w:ascii="Arial" w:hAnsi="Arial" w:cs="Arial"/>
          <w:sz w:val="18"/>
          <w:szCs w:val="18"/>
          <w:lang w:val="en-GB"/>
        </w:rPr>
        <w:t xml:space="preserve"> with more than 7</w:t>
      </w:r>
      <w:bookmarkStart w:id="0" w:name="_GoBack"/>
      <w:bookmarkEnd w:id="0"/>
      <w:r w:rsidRPr="00273F5C">
        <w:rPr>
          <w:rFonts w:ascii="Arial" w:hAnsi="Arial" w:cs="Arial"/>
          <w:sz w:val="18"/>
          <w:szCs w:val="18"/>
          <w:lang w:val="en-GB"/>
        </w:rPr>
        <w:t>,000 employees around the world. The group of companies offers a holistic service spectrum of creative, strategic consulting and intelligent, sustainable and value-added IT solutions for the following industries: automotive, financial services, food, insurance, life science &amp; healthcare, public sector, telecommunications, travel &amp; logistics, as well as utilities, and has acquired an excellent reputation as an industry specialist during its more than 35 years in business.</w:t>
      </w:r>
    </w:p>
    <w:p w14:paraId="732371A1" w14:textId="77777777" w:rsidR="002B4F3F" w:rsidRPr="00273F5C" w:rsidRDefault="002B4F3F" w:rsidP="002B4F3F">
      <w:pPr>
        <w:rPr>
          <w:rFonts w:ascii="Arial" w:hAnsi="Arial" w:cs="Arial"/>
          <w:sz w:val="18"/>
          <w:szCs w:val="18"/>
          <w:lang w:val="en-GB"/>
        </w:rPr>
      </w:pPr>
    </w:p>
    <w:p w14:paraId="31CB1CFC" w14:textId="77777777" w:rsidR="002B4F3F" w:rsidRPr="00273F5C" w:rsidRDefault="002B4F3F" w:rsidP="002B4F3F">
      <w:pPr>
        <w:rPr>
          <w:rFonts w:ascii="Arial" w:hAnsi="Arial" w:cs="Arial"/>
          <w:sz w:val="18"/>
          <w:szCs w:val="18"/>
          <w:lang w:val="en-GB"/>
        </w:rPr>
      </w:pPr>
      <w:r w:rsidRPr="00273F5C">
        <w:rPr>
          <w:rFonts w:ascii="Arial" w:hAnsi="Arial" w:cs="Arial"/>
          <w:sz w:val="18"/>
          <w:szCs w:val="18"/>
          <w:lang w:val="en-GB"/>
        </w:rPr>
        <w:t xml:space="preserve">Within the group, independent companies cover the wide variety of industry and issue-based competence: msg systems </w:t>
      </w:r>
      <w:proofErr w:type="gramStart"/>
      <w:r w:rsidRPr="00273F5C">
        <w:rPr>
          <w:rFonts w:ascii="Arial" w:hAnsi="Arial" w:cs="Arial"/>
          <w:sz w:val="18"/>
          <w:szCs w:val="18"/>
          <w:lang w:val="en-GB"/>
        </w:rPr>
        <w:t>ag</w:t>
      </w:r>
      <w:proofErr w:type="gramEnd"/>
      <w:r w:rsidRPr="00273F5C">
        <w:rPr>
          <w:rFonts w:ascii="Arial" w:hAnsi="Arial" w:cs="Arial"/>
          <w:sz w:val="18"/>
          <w:szCs w:val="18"/>
          <w:lang w:val="en-GB"/>
        </w:rPr>
        <w:t xml:space="preserve"> forms the core of the company group and works in close cooperation with the subsidiaries, both on a business and organizational level. This allows the competence, experience and </w:t>
      </w:r>
      <w:proofErr w:type="gramStart"/>
      <w:r w:rsidRPr="00273F5C">
        <w:rPr>
          <w:rFonts w:ascii="Arial" w:hAnsi="Arial" w:cs="Arial"/>
          <w:sz w:val="18"/>
          <w:szCs w:val="18"/>
          <w:lang w:val="en-GB"/>
        </w:rPr>
        <w:t>know-how</w:t>
      </w:r>
      <w:proofErr w:type="gramEnd"/>
      <w:r w:rsidRPr="00273F5C">
        <w:rPr>
          <w:rFonts w:ascii="Arial" w:hAnsi="Arial" w:cs="Arial"/>
          <w:sz w:val="18"/>
          <w:szCs w:val="18"/>
          <w:lang w:val="en-GB"/>
        </w:rPr>
        <w:t xml:space="preserve"> of all the members to be bundled into a holistic solution portfolio with measurable added value for its customers.</w:t>
      </w:r>
    </w:p>
    <w:p w14:paraId="5823ADD0" w14:textId="77777777" w:rsidR="002B4F3F" w:rsidRPr="00273F5C" w:rsidRDefault="002B4F3F" w:rsidP="002B4F3F">
      <w:pPr>
        <w:autoSpaceDE w:val="0"/>
        <w:autoSpaceDN w:val="0"/>
        <w:adjustRightInd w:val="0"/>
        <w:spacing w:line="276" w:lineRule="auto"/>
        <w:rPr>
          <w:rFonts w:ascii="Arial" w:hAnsi="Arial" w:cs="Arial"/>
          <w:sz w:val="18"/>
          <w:szCs w:val="18"/>
          <w:lang w:val="en-GB"/>
        </w:rPr>
      </w:pPr>
    </w:p>
    <w:p w14:paraId="6BCFDC3A" w14:textId="77777777" w:rsidR="002B4F3F" w:rsidRPr="00B433FD" w:rsidRDefault="002B4F3F" w:rsidP="002B4F3F">
      <w:pPr>
        <w:autoSpaceDE w:val="0"/>
        <w:autoSpaceDN w:val="0"/>
        <w:adjustRightInd w:val="0"/>
        <w:spacing w:line="276" w:lineRule="auto"/>
        <w:rPr>
          <w:rFonts w:ascii="Arial" w:hAnsi="Arial" w:cs="Arial"/>
          <w:sz w:val="18"/>
          <w:szCs w:val="18"/>
          <w:lang w:val="en-GB"/>
        </w:rPr>
      </w:pPr>
      <w:proofErr w:type="gramStart"/>
      <w:r w:rsidRPr="00273F5C">
        <w:rPr>
          <w:rFonts w:ascii="Arial" w:hAnsi="Arial" w:cs="Arial"/>
          <w:sz w:val="18"/>
          <w:szCs w:val="18"/>
          <w:lang w:val="en-GB"/>
        </w:rPr>
        <w:t>msg</w:t>
      </w:r>
      <w:proofErr w:type="gramEnd"/>
      <w:r w:rsidRPr="00273F5C">
        <w:rPr>
          <w:rFonts w:ascii="Arial" w:hAnsi="Arial" w:cs="Arial"/>
          <w:sz w:val="18"/>
          <w:szCs w:val="18"/>
          <w:lang w:val="en-GB"/>
        </w:rPr>
        <w:t xml:space="preserve"> holds seventh place in the ranking of IT consulting and system integration companies in Germany.</w:t>
      </w:r>
    </w:p>
    <w:p w14:paraId="20408AD8" w14:textId="77777777" w:rsidR="002B4F3F" w:rsidRPr="00273F5C" w:rsidRDefault="002B4F3F" w:rsidP="002B4F3F">
      <w:pPr>
        <w:autoSpaceDE w:val="0"/>
        <w:autoSpaceDN w:val="0"/>
        <w:adjustRightInd w:val="0"/>
        <w:spacing w:line="276" w:lineRule="auto"/>
        <w:rPr>
          <w:rFonts w:ascii="Arial" w:hAnsi="Arial" w:cs="Arial"/>
          <w:b/>
          <w:bCs/>
          <w:sz w:val="18"/>
          <w:szCs w:val="18"/>
          <w:lang w:val="en-GB"/>
        </w:rPr>
      </w:pPr>
    </w:p>
    <w:p w14:paraId="671B37FD" w14:textId="77777777" w:rsidR="002B4F3F" w:rsidRPr="00273F5C" w:rsidRDefault="002B4F3F" w:rsidP="002B4F3F">
      <w:pPr>
        <w:autoSpaceDE w:val="0"/>
        <w:autoSpaceDN w:val="0"/>
        <w:adjustRightInd w:val="0"/>
        <w:spacing w:line="276" w:lineRule="auto"/>
        <w:rPr>
          <w:rFonts w:ascii="Arial" w:hAnsi="Arial" w:cs="Arial"/>
          <w:sz w:val="18"/>
          <w:szCs w:val="18"/>
          <w:lang w:val="en-GB"/>
        </w:rPr>
      </w:pPr>
      <w:r w:rsidRPr="00273F5C">
        <w:rPr>
          <w:rFonts w:ascii="Arial" w:hAnsi="Arial" w:cs="Arial"/>
          <w:b/>
          <w:bCs/>
          <w:sz w:val="18"/>
          <w:szCs w:val="18"/>
          <w:lang w:val="en-GB"/>
        </w:rPr>
        <w:t>For additional information</w:t>
      </w:r>
      <w:r w:rsidRPr="00273F5C">
        <w:rPr>
          <w:rFonts w:ascii="Arial" w:hAnsi="Arial"/>
          <w:b/>
          <w:bCs/>
          <w:sz w:val="18"/>
          <w:szCs w:val="18"/>
          <w:lang w:val="en-GB"/>
        </w:rPr>
        <w:t>:</w:t>
      </w:r>
      <w:r w:rsidRPr="00273F5C">
        <w:rPr>
          <w:rFonts w:ascii="Arial" w:hAnsi="Arial"/>
          <w:sz w:val="18"/>
          <w:szCs w:val="18"/>
          <w:lang w:val="en-GB"/>
        </w:rPr>
        <w:t xml:space="preserve"> </w:t>
      </w:r>
      <w:r w:rsidRPr="00273F5C">
        <w:rPr>
          <w:rFonts w:ascii="Arial" w:hAnsi="Arial"/>
          <w:sz w:val="18"/>
          <w:szCs w:val="18"/>
          <w:lang w:val="en-GB"/>
        </w:rPr>
        <w:br/>
        <w:t xml:space="preserve">msg systems </w:t>
      </w:r>
      <w:proofErr w:type="gramStart"/>
      <w:r w:rsidRPr="00273F5C">
        <w:rPr>
          <w:rFonts w:ascii="Arial" w:hAnsi="Arial"/>
          <w:sz w:val="18"/>
          <w:szCs w:val="18"/>
          <w:lang w:val="en-GB"/>
        </w:rPr>
        <w:t>ag</w:t>
      </w:r>
      <w:proofErr w:type="gramEnd"/>
      <w:r w:rsidRPr="00273F5C">
        <w:rPr>
          <w:rFonts w:ascii="Arial" w:hAnsi="Arial"/>
          <w:sz w:val="18"/>
          <w:szCs w:val="18"/>
          <w:lang w:val="en-GB"/>
        </w:rPr>
        <w:t xml:space="preserve">, </w:t>
      </w:r>
      <w:proofErr w:type="spellStart"/>
      <w:r w:rsidRPr="00273F5C">
        <w:rPr>
          <w:rFonts w:ascii="Arial" w:hAnsi="Arial"/>
          <w:sz w:val="18"/>
          <w:szCs w:val="18"/>
          <w:lang w:val="en-GB"/>
        </w:rPr>
        <w:t>Dr.</w:t>
      </w:r>
      <w:proofErr w:type="spellEnd"/>
      <w:r w:rsidRPr="00273F5C">
        <w:rPr>
          <w:rFonts w:ascii="Arial" w:hAnsi="Arial"/>
          <w:sz w:val="18"/>
          <w:szCs w:val="18"/>
          <w:lang w:val="en-GB"/>
        </w:rPr>
        <w:t xml:space="preserve"> Manuela Schwab, Robert-</w:t>
      </w:r>
      <w:proofErr w:type="spellStart"/>
      <w:r w:rsidRPr="00273F5C">
        <w:rPr>
          <w:rFonts w:ascii="Arial" w:hAnsi="Arial"/>
          <w:sz w:val="18"/>
          <w:szCs w:val="18"/>
          <w:lang w:val="en-GB"/>
        </w:rPr>
        <w:t>Bürkle</w:t>
      </w:r>
      <w:proofErr w:type="spellEnd"/>
      <w:r w:rsidRPr="00273F5C">
        <w:rPr>
          <w:rFonts w:ascii="Arial" w:hAnsi="Arial"/>
          <w:sz w:val="18"/>
          <w:szCs w:val="18"/>
          <w:lang w:val="en-GB"/>
        </w:rPr>
        <w:t xml:space="preserve">-Str. 1, 85737 </w:t>
      </w:r>
      <w:proofErr w:type="spellStart"/>
      <w:r w:rsidRPr="00273F5C">
        <w:rPr>
          <w:rFonts w:ascii="Arial" w:hAnsi="Arial"/>
          <w:sz w:val="18"/>
          <w:szCs w:val="18"/>
          <w:lang w:val="en-GB"/>
        </w:rPr>
        <w:t>Ismaning</w:t>
      </w:r>
      <w:proofErr w:type="spellEnd"/>
      <w:r w:rsidRPr="00273F5C">
        <w:rPr>
          <w:rFonts w:ascii="Arial" w:hAnsi="Arial"/>
          <w:sz w:val="18"/>
          <w:szCs w:val="18"/>
          <w:lang w:val="en-GB"/>
        </w:rPr>
        <w:t xml:space="preserve">/München </w:t>
      </w:r>
      <w:r w:rsidRPr="00273F5C">
        <w:rPr>
          <w:rFonts w:ascii="Arial" w:hAnsi="Arial"/>
          <w:sz w:val="18"/>
          <w:szCs w:val="18"/>
          <w:lang w:val="en-GB"/>
        </w:rPr>
        <w:br/>
        <w:t>Tel. +49 89/ 961 0</w:t>
      </w:r>
      <w:r>
        <w:rPr>
          <w:rFonts w:ascii="Arial" w:hAnsi="Arial"/>
          <w:sz w:val="18"/>
          <w:szCs w:val="18"/>
          <w:lang w:val="en-GB"/>
        </w:rPr>
        <w:t>1 1538, Fax +49 89/ 961 01 1113</w:t>
      </w:r>
      <w:r w:rsidRPr="00273F5C">
        <w:rPr>
          <w:rFonts w:ascii="Arial" w:hAnsi="Arial"/>
          <w:sz w:val="18"/>
          <w:szCs w:val="18"/>
          <w:lang w:val="en-GB"/>
        </w:rPr>
        <w:br/>
        <w:t xml:space="preserve">E-Mail: </w:t>
      </w:r>
      <w:hyperlink r:id="rId9" w:history="1">
        <w:r w:rsidRPr="00273F5C">
          <w:rPr>
            <w:rStyle w:val="Hyperlink"/>
            <w:sz w:val="18"/>
            <w:szCs w:val="18"/>
            <w:lang w:val="en-GB"/>
          </w:rPr>
          <w:t>manuela.schwab@msg.group</w:t>
        </w:r>
      </w:hyperlink>
      <w:r w:rsidRPr="00273F5C">
        <w:rPr>
          <w:rFonts w:ascii="Arial" w:hAnsi="Arial"/>
          <w:sz w:val="18"/>
          <w:szCs w:val="18"/>
          <w:lang w:val="en-GB"/>
        </w:rPr>
        <w:t xml:space="preserve"> </w:t>
      </w:r>
      <w:r w:rsidRPr="00273F5C">
        <w:rPr>
          <w:rFonts w:ascii="Arial" w:hAnsi="Arial"/>
          <w:sz w:val="18"/>
          <w:szCs w:val="18"/>
          <w:lang w:val="en-GB"/>
        </w:rPr>
        <w:br/>
      </w:r>
    </w:p>
    <w:p w14:paraId="1A3FD59B" w14:textId="77777777" w:rsidR="002B4F3F" w:rsidRPr="002B4F3F" w:rsidRDefault="002B4F3F" w:rsidP="002B4F3F">
      <w:pPr>
        <w:rPr>
          <w:rFonts w:ascii="Arial" w:hAnsi="Arial"/>
          <w:sz w:val="18"/>
          <w:szCs w:val="18"/>
          <w:lang w:val="de-DE"/>
        </w:rPr>
      </w:pPr>
      <w:r w:rsidRPr="002B4F3F">
        <w:rPr>
          <w:rFonts w:ascii="Arial" w:hAnsi="Arial"/>
          <w:sz w:val="18"/>
          <w:szCs w:val="18"/>
          <w:lang w:val="de-DE"/>
        </w:rPr>
        <w:t xml:space="preserve">Hotwire PR, Daniel Oehm, Franziska-Bilek-Weg 9, 80339 München </w:t>
      </w:r>
    </w:p>
    <w:p w14:paraId="1DF255FB" w14:textId="77777777" w:rsidR="002B4F3F" w:rsidRPr="002B4F3F" w:rsidRDefault="002B4F3F" w:rsidP="002B4F3F">
      <w:pPr>
        <w:rPr>
          <w:rFonts w:ascii="Arial" w:hAnsi="Arial"/>
          <w:sz w:val="18"/>
          <w:szCs w:val="18"/>
          <w:lang w:val="de-DE"/>
        </w:rPr>
      </w:pPr>
      <w:r w:rsidRPr="002B4F3F">
        <w:rPr>
          <w:rFonts w:ascii="Arial" w:hAnsi="Arial"/>
          <w:sz w:val="18"/>
          <w:szCs w:val="18"/>
          <w:lang w:val="de-DE"/>
        </w:rPr>
        <w:t xml:space="preserve">Tel. +49 89/ 21 09 32 - 73, E-Mail: </w:t>
      </w:r>
      <w:hyperlink r:id="rId10" w:history="1">
        <w:r w:rsidRPr="002B4F3F">
          <w:rPr>
            <w:rStyle w:val="Hyperlink"/>
            <w:sz w:val="18"/>
            <w:szCs w:val="18"/>
            <w:lang w:val="de-DE"/>
          </w:rPr>
          <w:t>msgsystems@hotwirepr.com</w:t>
        </w:r>
      </w:hyperlink>
      <w:r w:rsidRPr="002B4F3F">
        <w:rPr>
          <w:rFonts w:ascii="Arial" w:hAnsi="Arial"/>
          <w:sz w:val="18"/>
          <w:szCs w:val="18"/>
          <w:lang w:val="de-DE"/>
        </w:rPr>
        <w:t xml:space="preserve"> </w:t>
      </w:r>
    </w:p>
    <w:p w14:paraId="74D93A46" w14:textId="77777777" w:rsidR="002B4F3F" w:rsidRPr="002B4F3F" w:rsidRDefault="002B4F3F" w:rsidP="002B4F3F">
      <w:pPr>
        <w:rPr>
          <w:rFonts w:ascii="Arial" w:hAnsi="Arial"/>
          <w:sz w:val="18"/>
          <w:szCs w:val="18"/>
          <w:lang w:val="de-DE"/>
        </w:rPr>
      </w:pPr>
    </w:p>
    <w:p w14:paraId="4C9D8332" w14:textId="77777777" w:rsidR="002B4F3F" w:rsidRPr="00ED6A6E" w:rsidRDefault="002B4F3F" w:rsidP="002B4F3F">
      <w:pPr>
        <w:rPr>
          <w:lang w:val="en-GB"/>
        </w:rPr>
      </w:pPr>
      <w:r w:rsidRPr="00273F5C">
        <w:rPr>
          <w:rFonts w:ascii="Arial" w:hAnsi="Arial" w:cs="Arial"/>
          <w:bCs/>
          <w:sz w:val="18"/>
          <w:szCs w:val="18"/>
          <w:lang w:val="en-GB"/>
        </w:rPr>
        <w:t xml:space="preserve">Images and other press-related releases are available at </w:t>
      </w:r>
      <w:hyperlink r:id="rId11" w:history="1">
        <w:r w:rsidRPr="0063167F">
          <w:rPr>
            <w:rStyle w:val="Hyperlink"/>
            <w:sz w:val="18"/>
            <w:szCs w:val="18"/>
            <w:lang w:val="en-GB"/>
          </w:rPr>
          <w:t>www.msg.group</w:t>
        </w:r>
      </w:hyperlink>
      <w:r w:rsidRPr="00B433FD">
        <w:rPr>
          <w:rFonts w:ascii="Arial" w:hAnsi="Arial"/>
          <w:sz w:val="18"/>
          <w:szCs w:val="18"/>
          <w:lang w:val="en-GB"/>
        </w:rPr>
        <w:t xml:space="preserve">. </w:t>
      </w:r>
      <w:r>
        <w:rPr>
          <w:rFonts w:ascii="Arial" w:hAnsi="Arial" w:cs="Arial"/>
          <w:bCs/>
          <w:sz w:val="18"/>
          <w:szCs w:val="18"/>
          <w:lang w:val="en-GB"/>
        </w:rPr>
        <w:t>Reprint free of charge. Sample copies on request.</w:t>
      </w:r>
    </w:p>
    <w:p w14:paraId="6AA9DB5A" w14:textId="77777777" w:rsidR="006A5364" w:rsidRPr="00CF3F59" w:rsidRDefault="006A5364" w:rsidP="002B4F3F">
      <w:pPr>
        <w:pStyle w:val="Default"/>
      </w:pPr>
    </w:p>
    <w:sectPr w:rsidR="006A5364" w:rsidRPr="00CF3F59" w:rsidSect="00603B57">
      <w:headerReference w:type="even" r:id="rId12"/>
      <w:headerReference w:type="default" r:id="rId13"/>
      <w:footerReference w:type="even" r:id="rId14"/>
      <w:footerReference w:type="default" r:id="rId15"/>
      <w:headerReference w:type="first" r:id="rId16"/>
      <w:footerReference w:type="first" r:id="rId17"/>
      <w:pgSz w:w="11906" w:h="16838" w:code="9"/>
      <w:pgMar w:top="1985" w:right="1191" w:bottom="1440" w:left="119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D8301" w14:textId="77777777" w:rsidR="00FC373F" w:rsidRDefault="00FC373F">
      <w:r>
        <w:separator/>
      </w:r>
    </w:p>
    <w:p w14:paraId="4EB7ABF5" w14:textId="77777777" w:rsidR="00FC373F" w:rsidRDefault="00FC373F"/>
  </w:endnote>
  <w:endnote w:type="continuationSeparator" w:id="0">
    <w:p w14:paraId="54983C6A" w14:textId="77777777" w:rsidR="00FC373F" w:rsidRDefault="00FC373F">
      <w:r>
        <w:continuationSeparator/>
      </w:r>
    </w:p>
    <w:p w14:paraId="6F5297EE" w14:textId="77777777" w:rsidR="00FC373F" w:rsidRDefault="00FC3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Narrow">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47E20" w14:textId="77777777" w:rsidR="002B4F3F" w:rsidRDefault="002B4F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5E3E7" w14:textId="19418D45" w:rsidR="00B95F91" w:rsidRPr="006D77B5" w:rsidRDefault="00B95F91" w:rsidP="00672467">
    <w:pPr>
      <w:pStyle w:val="Fuzeile"/>
      <w:tabs>
        <w:tab w:val="clear" w:pos="9072"/>
        <w:tab w:val="left" w:pos="4800"/>
        <w:tab w:val="right" w:pos="9498"/>
      </w:tabs>
    </w:pPr>
    <w:r>
      <w:rPr>
        <w:rFonts w:ascii="Arial" w:hAnsi="Arial"/>
      </w:rPr>
      <w:t xml:space="preserve">© </w:t>
    </w:r>
    <w:proofErr w:type="gramStart"/>
    <w:r>
      <w:rPr>
        <w:rFonts w:ascii="Arial" w:hAnsi="Arial"/>
      </w:rPr>
      <w:t>msg</w:t>
    </w:r>
    <w:proofErr w:type="gramEnd"/>
    <w:r>
      <w:rPr>
        <w:rFonts w:ascii="Arial" w:hAnsi="Arial"/>
      </w:rPr>
      <w:t xml:space="preserve"> 2018</w:t>
    </w:r>
    <w:r>
      <w:tab/>
    </w:r>
    <w:r>
      <w:tab/>
    </w:r>
    <w:r>
      <w:tab/>
    </w:r>
    <w:r>
      <w:tab/>
      <w:t xml:space="preserve">     </w:t>
    </w:r>
    <w:r>
      <w:rPr>
        <w:rStyle w:val="Seitenzahl"/>
      </w:rPr>
      <w:t xml:space="preserve">Page </w:t>
    </w:r>
    <w:r w:rsidRPr="006D77B5">
      <w:rPr>
        <w:rStyle w:val="Seitenzahl"/>
      </w:rPr>
      <w:fldChar w:fldCharType="begin"/>
    </w:r>
    <w:r w:rsidRPr="006D77B5">
      <w:rPr>
        <w:rStyle w:val="Seitenzahl"/>
      </w:rPr>
      <w:instrText xml:space="preserve"> </w:instrText>
    </w:r>
    <w:r w:rsidR="00D416B6">
      <w:rPr>
        <w:rStyle w:val="Seitenzahl"/>
      </w:rPr>
      <w:instrText>PAGE</w:instrText>
    </w:r>
    <w:r w:rsidRPr="006D77B5">
      <w:rPr>
        <w:rStyle w:val="Seitenzahl"/>
      </w:rPr>
      <w:instrText xml:space="preserve"> </w:instrText>
    </w:r>
    <w:r w:rsidRPr="006D77B5">
      <w:rPr>
        <w:rStyle w:val="Seitenzahl"/>
      </w:rPr>
      <w:fldChar w:fldCharType="separate"/>
    </w:r>
    <w:r w:rsidR="00812810">
      <w:rPr>
        <w:rStyle w:val="Seitenzahl"/>
        <w:noProof/>
      </w:rPr>
      <w:t>1</w:t>
    </w:r>
    <w:r w:rsidRPr="006D77B5">
      <w:rPr>
        <w:rStyle w:val="Seitenzahl"/>
      </w:rPr>
      <w:fldChar w:fldCharType="end"/>
    </w:r>
    <w:r>
      <w:rPr>
        <w:rStyle w:val="Seitenzahl"/>
      </w:rPr>
      <w:t xml:space="preserve"> of </w:t>
    </w:r>
    <w:r w:rsidRPr="006D77B5">
      <w:rPr>
        <w:rStyle w:val="Seitenzahl"/>
      </w:rPr>
      <w:fldChar w:fldCharType="begin"/>
    </w:r>
    <w:r w:rsidRPr="006D77B5">
      <w:rPr>
        <w:rStyle w:val="Seitenzahl"/>
      </w:rPr>
      <w:instrText xml:space="preserve"> </w:instrText>
    </w:r>
    <w:r w:rsidR="00D416B6">
      <w:rPr>
        <w:rStyle w:val="Seitenzahl"/>
      </w:rPr>
      <w:instrText>NUMPAGES</w:instrText>
    </w:r>
    <w:r w:rsidRPr="006D77B5">
      <w:rPr>
        <w:rStyle w:val="Seitenzahl"/>
      </w:rPr>
      <w:instrText xml:space="preserve"> </w:instrText>
    </w:r>
    <w:r w:rsidRPr="006D77B5">
      <w:rPr>
        <w:rStyle w:val="Seitenzahl"/>
      </w:rPr>
      <w:fldChar w:fldCharType="separate"/>
    </w:r>
    <w:r w:rsidR="00812810">
      <w:rPr>
        <w:rStyle w:val="Seitenzahl"/>
        <w:noProof/>
      </w:rPr>
      <w:t>2</w:t>
    </w:r>
    <w:r w:rsidRPr="006D77B5">
      <w:rPr>
        <w:rStyle w:val="Seitenzahl"/>
      </w:rPr>
      <w:fldChar w:fldCharType="end"/>
    </w:r>
  </w:p>
  <w:p w14:paraId="2FF50E74" w14:textId="77777777" w:rsidR="00B95F91" w:rsidRDefault="00B95F9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DE2EA" w14:textId="77777777" w:rsidR="002B4F3F" w:rsidRDefault="002B4F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E1856" w14:textId="77777777" w:rsidR="00FC373F" w:rsidRDefault="00FC373F">
      <w:r>
        <w:separator/>
      </w:r>
    </w:p>
    <w:p w14:paraId="3B6867D2" w14:textId="77777777" w:rsidR="00FC373F" w:rsidRDefault="00FC373F"/>
  </w:footnote>
  <w:footnote w:type="continuationSeparator" w:id="0">
    <w:p w14:paraId="1E44C4B8" w14:textId="77777777" w:rsidR="00FC373F" w:rsidRDefault="00FC373F">
      <w:r>
        <w:continuationSeparator/>
      </w:r>
    </w:p>
    <w:p w14:paraId="4F3B791F" w14:textId="77777777" w:rsidR="00FC373F" w:rsidRDefault="00FC37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B037" w14:textId="77777777" w:rsidR="002B4F3F" w:rsidRDefault="002B4F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152D1" w14:textId="77777777" w:rsidR="00B95F91" w:rsidRDefault="00E13EFC" w:rsidP="006D77B5">
    <w:pPr>
      <w:pStyle w:val="Kopfzeile"/>
    </w:pPr>
    <w:r>
      <w:rPr>
        <w:noProof/>
        <w:lang w:val="de-DE"/>
      </w:rPr>
      <w:drawing>
        <wp:anchor distT="0" distB="0" distL="114300" distR="114300" simplePos="0" relativeHeight="251658240" behindDoc="1" locked="1" layoutInCell="1" allowOverlap="1" wp14:anchorId="5208CEF1" wp14:editId="36F7C6A6">
          <wp:simplePos x="0" y="0"/>
          <wp:positionH relativeFrom="page">
            <wp:posOffset>5292725</wp:posOffset>
          </wp:positionH>
          <wp:positionV relativeFrom="page">
            <wp:posOffset>450215</wp:posOffset>
          </wp:positionV>
          <wp:extent cx="1511935" cy="471805"/>
          <wp:effectExtent l="0" t="0" r="0" b="0"/>
          <wp:wrapNone/>
          <wp:docPr id="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471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B2F35E" w14:textId="77777777" w:rsidR="00B95F91" w:rsidRDefault="00B95F91" w:rsidP="006D77B5">
    <w:pPr>
      <w:pStyle w:val="Kopfzeile"/>
    </w:pPr>
  </w:p>
  <w:p w14:paraId="0A2F3604" w14:textId="77777777" w:rsidR="00B95F91" w:rsidRPr="006D77B5" w:rsidRDefault="00E13EFC" w:rsidP="006D77B5">
    <w:pPr>
      <w:pStyle w:val="Kopfzeile"/>
    </w:pPr>
    <w:r>
      <w:rPr>
        <w:noProof/>
        <w:lang w:val="de-DE"/>
      </w:rPr>
      <mc:AlternateContent>
        <mc:Choice Requires="wps">
          <w:drawing>
            <wp:anchor distT="4294967295" distB="4294967295" distL="114300" distR="114300" simplePos="0" relativeHeight="251657216" behindDoc="1" locked="1" layoutInCell="1" allowOverlap="1" wp14:anchorId="5A8C92A3" wp14:editId="5DE26A3A">
              <wp:simplePos x="0" y="0"/>
              <wp:positionH relativeFrom="margin">
                <wp:align>left</wp:align>
              </wp:positionH>
              <wp:positionV relativeFrom="page">
                <wp:posOffset>791844</wp:posOffset>
              </wp:positionV>
              <wp:extent cx="4319905" cy="0"/>
              <wp:effectExtent l="0" t="0" r="4445" b="0"/>
              <wp:wrapNone/>
              <wp:docPr id="3"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ADC13D" id="Gerade Verbindung 16"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page;mso-height-relative:page" from="0,62.35pt" to="340.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" strokecolor="#404040" strokeweight=".5pt">
              <v:shadow opacity="24903f" origin=",.5" offset="0,.55556mm"/>
              <w10:wrap anchorx="margin" anchory="page"/>
              <w10:anchorlock/>
            </v:line>
          </w:pict>
        </mc:Fallback>
      </mc:AlternateContent>
    </w:r>
  </w:p>
  <w:p w14:paraId="5037FB43" w14:textId="77777777" w:rsidR="00B95F91" w:rsidRDefault="00B95F9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864DB" w14:textId="77777777" w:rsidR="002B4F3F" w:rsidRDefault="002B4F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C582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7A40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3827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B96C38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7F867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0887F4"/>
    <w:lvl w:ilvl="0">
      <w:start w:val="1"/>
      <w:numFmt w:val="bullet"/>
      <w:pStyle w:val="Aufzhlungszeichen5"/>
      <w:lvlText w:val=""/>
      <w:lvlJc w:val="left"/>
      <w:pPr>
        <w:tabs>
          <w:tab w:val="num" w:pos="1418"/>
        </w:tabs>
        <w:ind w:left="1418" w:hanging="284"/>
      </w:pPr>
      <w:rPr>
        <w:rFonts w:ascii="Symbol" w:hAnsi="Symbol" w:hint="default"/>
        <w:color w:val="000000"/>
        <w:w w:val="120"/>
      </w:rPr>
    </w:lvl>
  </w:abstractNum>
  <w:abstractNum w:abstractNumId="6" w15:restartNumberingAfterBreak="0">
    <w:nsid w:val="FFFFFF81"/>
    <w:multiLevelType w:val="singleLevel"/>
    <w:tmpl w:val="3F0630C8"/>
    <w:lvl w:ilvl="0">
      <w:start w:val="1"/>
      <w:numFmt w:val="bullet"/>
      <w:pStyle w:val="Aufzhlungszeichen4"/>
      <w:lvlText w:val=""/>
      <w:lvlJc w:val="left"/>
      <w:pPr>
        <w:tabs>
          <w:tab w:val="num" w:pos="1134"/>
        </w:tabs>
        <w:ind w:left="1134" w:hanging="283"/>
      </w:pPr>
      <w:rPr>
        <w:rFonts w:ascii="Symbol" w:hAnsi="Symbol" w:hint="default"/>
        <w:color w:val="000000"/>
        <w:sz w:val="20"/>
        <w:szCs w:val="20"/>
      </w:rPr>
    </w:lvl>
  </w:abstractNum>
  <w:abstractNum w:abstractNumId="7" w15:restartNumberingAfterBreak="0">
    <w:nsid w:val="FFFFFF82"/>
    <w:multiLevelType w:val="singleLevel"/>
    <w:tmpl w:val="FBBCEE34"/>
    <w:lvl w:ilvl="0">
      <w:start w:val="1"/>
      <w:numFmt w:val="bullet"/>
      <w:pStyle w:val="Aufzhlungszeichen3"/>
      <w:lvlText w:val=""/>
      <w:lvlJc w:val="left"/>
      <w:pPr>
        <w:tabs>
          <w:tab w:val="num" w:pos="851"/>
        </w:tabs>
        <w:ind w:left="851" w:hanging="284"/>
      </w:pPr>
      <w:rPr>
        <w:rFonts w:ascii="Symbol" w:hAnsi="Symbol" w:hint="default"/>
        <w:color w:val="000000"/>
        <w:w w:val="120"/>
      </w:rPr>
    </w:lvl>
  </w:abstractNum>
  <w:abstractNum w:abstractNumId="8" w15:restartNumberingAfterBreak="0">
    <w:nsid w:val="FFFFFF83"/>
    <w:multiLevelType w:val="singleLevel"/>
    <w:tmpl w:val="A41A0958"/>
    <w:lvl w:ilvl="0">
      <w:start w:val="1"/>
      <w:numFmt w:val="bullet"/>
      <w:pStyle w:val="Aufzhlungszeichen2"/>
      <w:lvlText w:val=""/>
      <w:lvlJc w:val="left"/>
      <w:pPr>
        <w:tabs>
          <w:tab w:val="num" w:pos="567"/>
        </w:tabs>
        <w:ind w:left="567" w:hanging="283"/>
      </w:pPr>
      <w:rPr>
        <w:rFonts w:ascii="Symbol" w:hAnsi="Symbol" w:hint="default"/>
        <w:color w:val="000000"/>
        <w:sz w:val="20"/>
        <w:szCs w:val="20"/>
      </w:rPr>
    </w:lvl>
  </w:abstractNum>
  <w:abstractNum w:abstractNumId="9" w15:restartNumberingAfterBreak="0">
    <w:nsid w:val="FFFFFF88"/>
    <w:multiLevelType w:val="singleLevel"/>
    <w:tmpl w:val="EFB47424"/>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CBA29AE6"/>
    <w:lvl w:ilvl="0">
      <w:start w:val="1"/>
      <w:numFmt w:val="bullet"/>
      <w:pStyle w:val="Aufzhlungszeichen"/>
      <w:lvlText w:val=""/>
      <w:lvlJc w:val="left"/>
      <w:pPr>
        <w:tabs>
          <w:tab w:val="num" w:pos="284"/>
        </w:tabs>
        <w:ind w:left="284" w:hanging="284"/>
      </w:pPr>
      <w:rPr>
        <w:rFonts w:ascii="Symbol" w:hAnsi="Symbol" w:hint="default"/>
        <w:color w:val="000000"/>
        <w:w w:val="120"/>
      </w:rPr>
    </w:lvl>
  </w:abstractNum>
  <w:abstractNum w:abstractNumId="11" w15:restartNumberingAfterBreak="0">
    <w:nsid w:val="018A360F"/>
    <w:multiLevelType w:val="multilevel"/>
    <w:tmpl w:val="26CCAEC2"/>
    <w:lvl w:ilvl="0">
      <w:numFmt w:val="bullet"/>
      <w:lvlText w:val=""/>
      <w:lvlJc w:val="left"/>
      <w:pPr>
        <w:tabs>
          <w:tab w:val="num" w:pos="397"/>
        </w:tabs>
        <w:ind w:left="397" w:hanging="397"/>
      </w:pPr>
      <w:rPr>
        <w:rFonts w:ascii="Symbol" w:hAnsi="Symbol" w:hint="default"/>
        <w:color w:val="841439"/>
        <w:w w:val="120"/>
        <w:sz w:val="20"/>
        <w:szCs w:val="20"/>
      </w:rPr>
    </w:lvl>
    <w:lvl w:ilvl="1">
      <w:start w:val="1"/>
      <w:numFmt w:val="bullet"/>
      <w:lvlText w:val=""/>
      <w:lvlJc w:val="left"/>
      <w:pPr>
        <w:tabs>
          <w:tab w:val="num" w:pos="794"/>
        </w:tabs>
        <w:ind w:left="794" w:hanging="397"/>
      </w:pPr>
      <w:rPr>
        <w:rFonts w:ascii="Wingdings 2" w:hAnsi="Wingdings 2" w:hint="default"/>
        <w:color w:val="6F6F6F"/>
        <w:sz w:val="20"/>
      </w:rPr>
    </w:lvl>
    <w:lvl w:ilvl="2">
      <w:start w:val="1"/>
      <w:numFmt w:val="bullet"/>
      <w:lvlText w:val=""/>
      <w:lvlJc w:val="left"/>
      <w:pPr>
        <w:tabs>
          <w:tab w:val="num" w:pos="1191"/>
        </w:tabs>
        <w:ind w:left="1191" w:hanging="397"/>
      </w:pPr>
      <w:rPr>
        <w:rFonts w:ascii="Wingdings 2" w:hAnsi="Wingdings 2" w:hint="default"/>
        <w:color w:val="6F6F6F"/>
        <w:sz w:val="20"/>
      </w:rPr>
    </w:lvl>
    <w:lvl w:ilvl="3">
      <w:start w:val="1"/>
      <w:numFmt w:val="bullet"/>
      <w:lvlText w:val=""/>
      <w:lvlJc w:val="left"/>
      <w:pPr>
        <w:tabs>
          <w:tab w:val="num" w:pos="1588"/>
        </w:tabs>
        <w:ind w:left="1588" w:hanging="397"/>
      </w:pPr>
      <w:rPr>
        <w:rFonts w:ascii="Wingdings 2" w:hAnsi="Wingdings 2" w:hint="default"/>
        <w:color w:val="6F6F6F"/>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02756923"/>
    <w:multiLevelType w:val="multilevel"/>
    <w:tmpl w:val="26CCAEC2"/>
    <w:lvl w:ilvl="0">
      <w:numFmt w:val="bullet"/>
      <w:lvlText w:val=""/>
      <w:lvlJc w:val="left"/>
      <w:pPr>
        <w:tabs>
          <w:tab w:val="num" w:pos="397"/>
        </w:tabs>
        <w:ind w:left="397" w:hanging="397"/>
      </w:pPr>
      <w:rPr>
        <w:rFonts w:ascii="Symbol" w:hAnsi="Symbol" w:hint="default"/>
        <w:color w:val="841439"/>
        <w:w w:val="120"/>
        <w:sz w:val="20"/>
        <w:szCs w:val="20"/>
      </w:rPr>
    </w:lvl>
    <w:lvl w:ilvl="1">
      <w:start w:val="1"/>
      <w:numFmt w:val="bullet"/>
      <w:lvlText w:val=""/>
      <w:lvlJc w:val="left"/>
      <w:pPr>
        <w:tabs>
          <w:tab w:val="num" w:pos="794"/>
        </w:tabs>
        <w:ind w:left="794" w:hanging="397"/>
      </w:pPr>
      <w:rPr>
        <w:rFonts w:ascii="Symbol" w:hAnsi="Symbol" w:hint="default"/>
        <w:color w:val="6F6F6F"/>
        <w:sz w:val="20"/>
      </w:rPr>
    </w:lvl>
    <w:lvl w:ilvl="2">
      <w:start w:val="1"/>
      <w:numFmt w:val="bullet"/>
      <w:lvlText w:val=""/>
      <w:lvlJc w:val="left"/>
      <w:pPr>
        <w:tabs>
          <w:tab w:val="num" w:pos="1191"/>
        </w:tabs>
        <w:ind w:left="1191" w:hanging="397"/>
      </w:pPr>
      <w:rPr>
        <w:rFonts w:ascii="Symbol" w:hAnsi="Symbol" w:hint="default"/>
        <w:color w:val="841439"/>
        <w:sz w:val="20"/>
      </w:rPr>
    </w:lvl>
    <w:lvl w:ilvl="3">
      <w:start w:val="1"/>
      <w:numFmt w:val="bullet"/>
      <w:lvlText w:val=""/>
      <w:lvlJc w:val="left"/>
      <w:pPr>
        <w:tabs>
          <w:tab w:val="num" w:pos="1588"/>
        </w:tabs>
        <w:ind w:left="1588" w:hanging="397"/>
      </w:pPr>
      <w:rPr>
        <w:rFonts w:ascii="Symbol" w:hAnsi="Symbol" w:hint="default"/>
        <w:color w:val="6F6F6F"/>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04F60874"/>
    <w:multiLevelType w:val="hybridMultilevel"/>
    <w:tmpl w:val="5E98646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08E84CCC"/>
    <w:multiLevelType w:val="multilevel"/>
    <w:tmpl w:val="26CCAEC2"/>
    <w:lvl w:ilvl="0">
      <w:numFmt w:val="bullet"/>
      <w:lvlText w:val=""/>
      <w:lvlJc w:val="left"/>
      <w:pPr>
        <w:tabs>
          <w:tab w:val="num" w:pos="397"/>
        </w:tabs>
        <w:ind w:left="397" w:hanging="397"/>
      </w:pPr>
      <w:rPr>
        <w:rFonts w:ascii="Symbol" w:hAnsi="Symbol" w:hint="default"/>
        <w:color w:val="841439"/>
        <w:w w:val="120"/>
        <w:sz w:val="20"/>
        <w:szCs w:val="20"/>
      </w:rPr>
    </w:lvl>
    <w:lvl w:ilvl="1">
      <w:start w:val="1"/>
      <w:numFmt w:val="bullet"/>
      <w:lvlText w:val=""/>
      <w:lvlJc w:val="left"/>
      <w:pPr>
        <w:tabs>
          <w:tab w:val="num" w:pos="794"/>
        </w:tabs>
        <w:ind w:left="794" w:hanging="397"/>
      </w:pPr>
      <w:rPr>
        <w:rFonts w:ascii="Wingdings 2" w:hAnsi="Wingdings 2" w:hint="default"/>
        <w:color w:val="6F6F6F"/>
        <w:sz w:val="20"/>
      </w:rPr>
    </w:lvl>
    <w:lvl w:ilvl="2">
      <w:start w:val="1"/>
      <w:numFmt w:val="bullet"/>
      <w:lvlText w:val=""/>
      <w:lvlJc w:val="left"/>
      <w:pPr>
        <w:tabs>
          <w:tab w:val="num" w:pos="1191"/>
        </w:tabs>
        <w:ind w:left="1191" w:hanging="397"/>
      </w:pPr>
      <w:rPr>
        <w:rFonts w:ascii="Wingdings 2" w:hAnsi="Wingdings 2" w:hint="default"/>
        <w:color w:val="6F6F6F"/>
        <w:sz w:val="20"/>
      </w:rPr>
    </w:lvl>
    <w:lvl w:ilvl="3">
      <w:start w:val="1"/>
      <w:numFmt w:val="bullet"/>
      <w:lvlText w:val=""/>
      <w:lvlJc w:val="left"/>
      <w:pPr>
        <w:tabs>
          <w:tab w:val="num" w:pos="1588"/>
        </w:tabs>
        <w:ind w:left="1588" w:hanging="397"/>
      </w:pPr>
      <w:rPr>
        <w:rFonts w:ascii="Wingdings 2" w:hAnsi="Wingdings 2" w:hint="default"/>
        <w:color w:val="6F6F6F"/>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0EB97FAB"/>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47B5AB0"/>
    <w:multiLevelType w:val="multilevel"/>
    <w:tmpl w:val="26CCAEC2"/>
    <w:numStyleLink w:val="Aufzhlung"/>
  </w:abstractNum>
  <w:abstractNum w:abstractNumId="17" w15:restartNumberingAfterBreak="0">
    <w:nsid w:val="15017F42"/>
    <w:multiLevelType w:val="hybridMultilevel"/>
    <w:tmpl w:val="B30C425A"/>
    <w:lvl w:ilvl="0" w:tplc="9E7094EC">
      <w:start w:val="1"/>
      <w:numFmt w:val="decimal"/>
      <w:pStyle w:val="Liste5"/>
      <w:lvlText w:val="%1."/>
      <w:lvlJc w:val="left"/>
      <w:pPr>
        <w:tabs>
          <w:tab w:val="num" w:pos="360"/>
        </w:tabs>
        <w:ind w:left="340" w:hanging="340"/>
      </w:pPr>
      <w:rPr>
        <w:rFonts w:ascii="Arial" w:hAnsi="Arial" w:hint="default"/>
        <w:b w:val="0"/>
        <w:i w:val="0"/>
        <w:sz w:val="20"/>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8" w15:restartNumberingAfterBreak="0">
    <w:nsid w:val="1F466D6A"/>
    <w:multiLevelType w:val="multilevel"/>
    <w:tmpl w:val="B73606EC"/>
    <w:lvl w:ilvl="0">
      <w:start w:val="1"/>
      <w:numFmt w:val="decimal"/>
      <w:lvlText w:val="%1"/>
      <w:lvlJc w:val="left"/>
      <w:pPr>
        <w:ind w:left="432" w:hanging="432"/>
      </w:pPr>
      <w:rPr>
        <w:rFonts w:hint="default"/>
        <w:b/>
        <w:i w:val="0"/>
        <w:sz w:val="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11A1D27"/>
    <w:multiLevelType w:val="multilevel"/>
    <w:tmpl w:val="26CCAEC2"/>
    <w:numStyleLink w:val="Aufzhlung"/>
  </w:abstractNum>
  <w:abstractNum w:abstractNumId="20" w15:restartNumberingAfterBreak="0">
    <w:nsid w:val="22D3337D"/>
    <w:multiLevelType w:val="hybridMultilevel"/>
    <w:tmpl w:val="A6440688"/>
    <w:lvl w:ilvl="0" w:tplc="7CA2C654">
      <w:start w:val="1"/>
      <w:numFmt w:val="decimal"/>
      <w:pStyle w:val="Liste2"/>
      <w:lvlText w:val="%1."/>
      <w:lvlJc w:val="left"/>
      <w:pPr>
        <w:tabs>
          <w:tab w:val="num" w:pos="360"/>
        </w:tabs>
        <w:ind w:left="340" w:hanging="340"/>
      </w:pPr>
      <w:rPr>
        <w:rFonts w:ascii="Arial" w:hAnsi="Arial" w:hint="default"/>
        <w:b w:val="0"/>
        <w:i w:val="0"/>
        <w:sz w:val="20"/>
      </w:rPr>
    </w:lvl>
    <w:lvl w:ilvl="1" w:tplc="04070003">
      <w:start w:val="1"/>
      <w:numFmt w:val="upperLetter"/>
      <w:lvlText w:val="%2."/>
      <w:lvlJc w:val="left"/>
      <w:pPr>
        <w:tabs>
          <w:tab w:val="num" w:pos="1440"/>
        </w:tabs>
        <w:ind w:left="1440" w:hanging="360"/>
      </w:pPr>
      <w:rPr>
        <w:rFonts w:hint="default"/>
      </w:r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1" w15:restartNumberingAfterBreak="0">
    <w:nsid w:val="27035480"/>
    <w:multiLevelType w:val="hybridMultilevel"/>
    <w:tmpl w:val="0B562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A7D35D4"/>
    <w:multiLevelType w:val="multilevel"/>
    <w:tmpl w:val="26CCAEC2"/>
    <w:styleLink w:val="Aufzhlung"/>
    <w:lvl w:ilvl="0">
      <w:numFmt w:val="bullet"/>
      <w:lvlText w:val=""/>
      <w:lvlJc w:val="left"/>
      <w:pPr>
        <w:tabs>
          <w:tab w:val="num" w:pos="397"/>
        </w:tabs>
        <w:ind w:left="397" w:hanging="397"/>
      </w:pPr>
      <w:rPr>
        <w:rFonts w:ascii="Symbol" w:hAnsi="Symbol" w:hint="default"/>
        <w:color w:val="auto"/>
        <w:w w:val="120"/>
        <w:sz w:val="20"/>
        <w:szCs w:val="20"/>
      </w:rPr>
    </w:lvl>
    <w:lvl w:ilvl="1">
      <w:start w:val="1"/>
      <w:numFmt w:val="bullet"/>
      <w:lvlText w:val=""/>
      <w:lvlJc w:val="left"/>
      <w:pPr>
        <w:tabs>
          <w:tab w:val="num" w:pos="794"/>
        </w:tabs>
        <w:ind w:left="794" w:hanging="397"/>
      </w:pPr>
      <w:rPr>
        <w:rFonts w:ascii="Symbol" w:hAnsi="Symbol" w:hint="default"/>
        <w:color w:val="auto"/>
        <w:sz w:val="20"/>
      </w:rPr>
    </w:lvl>
    <w:lvl w:ilvl="2">
      <w:start w:val="1"/>
      <w:numFmt w:val="bullet"/>
      <w:lvlText w:val=""/>
      <w:lvlJc w:val="left"/>
      <w:pPr>
        <w:tabs>
          <w:tab w:val="num" w:pos="1191"/>
        </w:tabs>
        <w:ind w:left="1191" w:hanging="397"/>
      </w:pPr>
      <w:rPr>
        <w:rFonts w:ascii="Symbol" w:hAnsi="Symbol" w:hint="default"/>
        <w:color w:val="auto"/>
        <w:sz w:val="20"/>
      </w:rPr>
    </w:lvl>
    <w:lvl w:ilvl="3">
      <w:start w:val="1"/>
      <w:numFmt w:val="bullet"/>
      <w:lvlText w:val=""/>
      <w:lvlJc w:val="left"/>
      <w:pPr>
        <w:tabs>
          <w:tab w:val="num" w:pos="1588"/>
        </w:tabs>
        <w:ind w:left="1588" w:hanging="397"/>
      </w:pPr>
      <w:rPr>
        <w:rFonts w:ascii="Symbol" w:hAnsi="Symbol" w:hint="default"/>
        <w:color w:val="auto"/>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2EF93E2C"/>
    <w:multiLevelType w:val="multilevel"/>
    <w:tmpl w:val="6804C72C"/>
    <w:lvl w:ilvl="0">
      <w:start w:val="1"/>
      <w:numFmt w:val="decimal"/>
      <w:pStyle w:val="Liste"/>
      <w:lvlText w:val="%1."/>
      <w:lvlJc w:val="left"/>
      <w:pPr>
        <w:tabs>
          <w:tab w:val="num" w:pos="360"/>
        </w:tabs>
        <w:ind w:left="340" w:hanging="340"/>
      </w:pPr>
      <w:rPr>
        <w:rFonts w:ascii="Arial" w:hAnsi="Arial"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514"/>
        </w:tabs>
        <w:ind w:left="720" w:firstLine="7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1387205"/>
    <w:multiLevelType w:val="hybridMultilevel"/>
    <w:tmpl w:val="DD56B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EE50EAC"/>
    <w:multiLevelType w:val="multilevel"/>
    <w:tmpl w:val="26CCAEC2"/>
    <w:numStyleLink w:val="Aufzhlung"/>
  </w:abstractNum>
  <w:abstractNum w:abstractNumId="26" w15:restartNumberingAfterBreak="0">
    <w:nsid w:val="40FD742C"/>
    <w:multiLevelType w:val="multilevel"/>
    <w:tmpl w:val="26CCAEC2"/>
    <w:numStyleLink w:val="Aufzhlung"/>
  </w:abstractNum>
  <w:abstractNum w:abstractNumId="27" w15:restartNumberingAfterBreak="0">
    <w:nsid w:val="45C60E74"/>
    <w:multiLevelType w:val="multilevel"/>
    <w:tmpl w:val="26CCAEC2"/>
    <w:numStyleLink w:val="Aufzhlung"/>
  </w:abstractNum>
  <w:abstractNum w:abstractNumId="28" w15:restartNumberingAfterBreak="0">
    <w:nsid w:val="46B13E34"/>
    <w:multiLevelType w:val="hybridMultilevel"/>
    <w:tmpl w:val="2D380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79A203D"/>
    <w:multiLevelType w:val="multilevel"/>
    <w:tmpl w:val="B2E48C1E"/>
    <w:lvl w:ilvl="0">
      <w:start w:val="1"/>
      <w:numFmt w:val="decimal"/>
      <w:pStyle w:val="berschrift1"/>
      <w:lvlText w:val="%1"/>
      <w:lvlJc w:val="left"/>
      <w:pPr>
        <w:ind w:left="432" w:hanging="432"/>
      </w:pPr>
      <w:rPr>
        <w:rFonts w:hint="default"/>
        <w:b/>
        <w:bCs/>
        <w:i w:val="0"/>
        <w:iCs w:val="0"/>
        <w:sz w:val="36"/>
        <w:szCs w:val="36"/>
      </w:rPr>
    </w:lvl>
    <w:lvl w:ilvl="1">
      <w:start w:val="1"/>
      <w:numFmt w:val="decimal"/>
      <w:pStyle w:val="berschrift2"/>
      <w:lvlText w:val="%1.%2"/>
      <w:lvlJc w:val="left"/>
      <w:pPr>
        <w:ind w:left="128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0" w15:restartNumberingAfterBreak="0">
    <w:nsid w:val="4F552EE6"/>
    <w:multiLevelType w:val="hybridMultilevel"/>
    <w:tmpl w:val="F998E934"/>
    <w:lvl w:ilvl="0" w:tplc="252A412C">
      <w:start w:val="1"/>
      <w:numFmt w:val="decimal"/>
      <w:pStyle w:val="Liste4"/>
      <w:lvlText w:val="%1."/>
      <w:lvlJc w:val="left"/>
      <w:pPr>
        <w:tabs>
          <w:tab w:val="num" w:pos="360"/>
        </w:tabs>
        <w:ind w:left="340" w:hanging="340"/>
      </w:pPr>
      <w:rPr>
        <w:rFonts w:ascii="Arial" w:hAnsi="Arial" w:hint="default"/>
        <w:b w:val="0"/>
        <w:i w:val="0"/>
        <w:sz w:val="20"/>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31" w15:restartNumberingAfterBreak="0">
    <w:nsid w:val="5456224C"/>
    <w:multiLevelType w:val="multilevel"/>
    <w:tmpl w:val="26CCAEC2"/>
    <w:numStyleLink w:val="Aufzhlung"/>
  </w:abstractNum>
  <w:abstractNum w:abstractNumId="32" w15:restartNumberingAfterBreak="0">
    <w:nsid w:val="5B0D5AF8"/>
    <w:multiLevelType w:val="multilevel"/>
    <w:tmpl w:val="26CCAEC2"/>
    <w:lvl w:ilvl="0">
      <w:numFmt w:val="bullet"/>
      <w:lvlText w:val=""/>
      <w:lvlJc w:val="left"/>
      <w:pPr>
        <w:tabs>
          <w:tab w:val="num" w:pos="397"/>
        </w:tabs>
        <w:ind w:left="397" w:hanging="397"/>
      </w:pPr>
      <w:rPr>
        <w:rFonts w:ascii="Symbol" w:hAnsi="Symbol" w:hint="default"/>
        <w:color w:val="841439"/>
        <w:w w:val="120"/>
        <w:sz w:val="20"/>
        <w:szCs w:val="20"/>
      </w:rPr>
    </w:lvl>
    <w:lvl w:ilvl="1">
      <w:start w:val="1"/>
      <w:numFmt w:val="bullet"/>
      <w:lvlText w:val=""/>
      <w:lvlJc w:val="left"/>
      <w:pPr>
        <w:tabs>
          <w:tab w:val="num" w:pos="794"/>
        </w:tabs>
        <w:ind w:left="794" w:hanging="397"/>
      </w:pPr>
      <w:rPr>
        <w:rFonts w:ascii="Symbol" w:hAnsi="Symbol" w:hint="default"/>
        <w:color w:val="6F6F6F"/>
        <w:sz w:val="20"/>
      </w:rPr>
    </w:lvl>
    <w:lvl w:ilvl="2">
      <w:start w:val="1"/>
      <w:numFmt w:val="bullet"/>
      <w:lvlText w:val=""/>
      <w:lvlJc w:val="left"/>
      <w:pPr>
        <w:tabs>
          <w:tab w:val="num" w:pos="1191"/>
        </w:tabs>
        <w:ind w:left="1191" w:hanging="397"/>
      </w:pPr>
      <w:rPr>
        <w:rFonts w:ascii="Symbol" w:hAnsi="Symbol" w:hint="default"/>
        <w:color w:val="841439"/>
        <w:sz w:val="20"/>
      </w:rPr>
    </w:lvl>
    <w:lvl w:ilvl="3">
      <w:start w:val="1"/>
      <w:numFmt w:val="bullet"/>
      <w:lvlText w:val=""/>
      <w:lvlJc w:val="left"/>
      <w:pPr>
        <w:tabs>
          <w:tab w:val="num" w:pos="1588"/>
        </w:tabs>
        <w:ind w:left="1588" w:hanging="397"/>
      </w:pPr>
      <w:rPr>
        <w:rFonts w:ascii="Symbol" w:hAnsi="Symbol" w:hint="default"/>
        <w:color w:val="6F6F6F"/>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C1317A3"/>
    <w:multiLevelType w:val="multilevel"/>
    <w:tmpl w:val="26CCAEC2"/>
    <w:lvl w:ilvl="0">
      <w:numFmt w:val="bullet"/>
      <w:lvlText w:val=""/>
      <w:lvlJc w:val="left"/>
      <w:pPr>
        <w:tabs>
          <w:tab w:val="num" w:pos="397"/>
        </w:tabs>
        <w:ind w:left="397" w:hanging="397"/>
      </w:pPr>
      <w:rPr>
        <w:rFonts w:ascii="Symbol" w:hAnsi="Symbol" w:hint="default"/>
        <w:color w:val="auto"/>
        <w:w w:val="120"/>
        <w:sz w:val="20"/>
        <w:szCs w:val="20"/>
      </w:rPr>
    </w:lvl>
    <w:lvl w:ilvl="1">
      <w:start w:val="1"/>
      <w:numFmt w:val="bullet"/>
      <w:lvlText w:val=""/>
      <w:lvlJc w:val="left"/>
      <w:pPr>
        <w:tabs>
          <w:tab w:val="num" w:pos="794"/>
        </w:tabs>
        <w:ind w:left="794" w:hanging="397"/>
      </w:pPr>
      <w:rPr>
        <w:rFonts w:ascii="Symbol" w:hAnsi="Symbol" w:hint="default"/>
        <w:color w:val="auto"/>
        <w:sz w:val="20"/>
      </w:rPr>
    </w:lvl>
    <w:lvl w:ilvl="2">
      <w:start w:val="1"/>
      <w:numFmt w:val="bullet"/>
      <w:lvlText w:val=""/>
      <w:lvlJc w:val="left"/>
      <w:pPr>
        <w:tabs>
          <w:tab w:val="num" w:pos="1191"/>
        </w:tabs>
        <w:ind w:left="1191" w:hanging="397"/>
      </w:pPr>
      <w:rPr>
        <w:rFonts w:ascii="Symbol" w:hAnsi="Symbol" w:hint="default"/>
        <w:color w:val="auto"/>
        <w:sz w:val="20"/>
      </w:rPr>
    </w:lvl>
    <w:lvl w:ilvl="3">
      <w:start w:val="1"/>
      <w:numFmt w:val="bullet"/>
      <w:lvlText w:val=""/>
      <w:lvlJc w:val="left"/>
      <w:pPr>
        <w:tabs>
          <w:tab w:val="num" w:pos="1588"/>
        </w:tabs>
        <w:ind w:left="1588" w:hanging="397"/>
      </w:pPr>
      <w:rPr>
        <w:rFonts w:ascii="Symbol" w:hAnsi="Symbol" w:hint="default"/>
        <w:color w:val="auto"/>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D57186F"/>
    <w:multiLevelType w:val="hybridMultilevel"/>
    <w:tmpl w:val="CE6472DA"/>
    <w:lvl w:ilvl="0" w:tplc="D2D024D2">
      <w:start w:val="2"/>
      <w:numFmt w:val="bullet"/>
      <w:pStyle w:val="AufzhlungTabelle1"/>
      <w:lvlText w:val=""/>
      <w:lvlJc w:val="left"/>
      <w:pPr>
        <w:tabs>
          <w:tab w:val="num" w:pos="360"/>
        </w:tabs>
        <w:ind w:left="340" w:hanging="340"/>
      </w:pPr>
      <w:rPr>
        <w:rFonts w:ascii="Symbol" w:hAnsi="Symbol" w:cs="Times New Roman" w:hint="default"/>
        <w:color w:val="841439"/>
        <w:w w:val="120"/>
        <w:sz w:val="18"/>
        <w:szCs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C21FE9"/>
    <w:multiLevelType w:val="hybridMultilevel"/>
    <w:tmpl w:val="D04A46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1CD44B4"/>
    <w:multiLevelType w:val="hybridMultilevel"/>
    <w:tmpl w:val="CD68C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5843F5E"/>
    <w:multiLevelType w:val="hybridMultilevel"/>
    <w:tmpl w:val="92927D3A"/>
    <w:lvl w:ilvl="0" w:tplc="A94E9CC6">
      <w:start w:val="1"/>
      <w:numFmt w:val="decimal"/>
      <w:pStyle w:val="Liste3"/>
      <w:lvlText w:val="%1."/>
      <w:lvlJc w:val="left"/>
      <w:pPr>
        <w:tabs>
          <w:tab w:val="num" w:pos="360"/>
        </w:tabs>
        <w:ind w:left="340" w:hanging="340"/>
      </w:pPr>
      <w:rPr>
        <w:rFonts w:ascii="Arial" w:hAnsi="Arial" w:hint="default"/>
        <w:b w:val="0"/>
        <w:i w:val="0"/>
        <w:sz w:val="20"/>
      </w:rPr>
    </w:lvl>
    <w:lvl w:ilvl="1" w:tplc="C352C642" w:tentative="1">
      <w:start w:val="1"/>
      <w:numFmt w:val="lowerLetter"/>
      <w:lvlText w:val="%2."/>
      <w:lvlJc w:val="left"/>
      <w:pPr>
        <w:tabs>
          <w:tab w:val="num" w:pos="1440"/>
        </w:tabs>
        <w:ind w:left="1440" w:hanging="360"/>
      </w:pPr>
    </w:lvl>
    <w:lvl w:ilvl="2" w:tplc="825200D4" w:tentative="1">
      <w:start w:val="1"/>
      <w:numFmt w:val="lowerRoman"/>
      <w:lvlText w:val="%3."/>
      <w:lvlJc w:val="right"/>
      <w:pPr>
        <w:tabs>
          <w:tab w:val="num" w:pos="2160"/>
        </w:tabs>
        <w:ind w:left="2160" w:hanging="180"/>
      </w:pPr>
    </w:lvl>
    <w:lvl w:ilvl="3" w:tplc="2A8EDD14" w:tentative="1">
      <w:start w:val="1"/>
      <w:numFmt w:val="decimal"/>
      <w:lvlText w:val="%4."/>
      <w:lvlJc w:val="left"/>
      <w:pPr>
        <w:tabs>
          <w:tab w:val="num" w:pos="2880"/>
        </w:tabs>
        <w:ind w:left="2880" w:hanging="360"/>
      </w:pPr>
    </w:lvl>
    <w:lvl w:ilvl="4" w:tplc="016833AC" w:tentative="1">
      <w:start w:val="1"/>
      <w:numFmt w:val="lowerLetter"/>
      <w:lvlText w:val="%5."/>
      <w:lvlJc w:val="left"/>
      <w:pPr>
        <w:tabs>
          <w:tab w:val="num" w:pos="3600"/>
        </w:tabs>
        <w:ind w:left="3600" w:hanging="360"/>
      </w:pPr>
    </w:lvl>
    <w:lvl w:ilvl="5" w:tplc="9BA47670" w:tentative="1">
      <w:start w:val="1"/>
      <w:numFmt w:val="lowerRoman"/>
      <w:lvlText w:val="%6."/>
      <w:lvlJc w:val="right"/>
      <w:pPr>
        <w:tabs>
          <w:tab w:val="num" w:pos="4320"/>
        </w:tabs>
        <w:ind w:left="4320" w:hanging="180"/>
      </w:pPr>
    </w:lvl>
    <w:lvl w:ilvl="6" w:tplc="09987BAE" w:tentative="1">
      <w:start w:val="1"/>
      <w:numFmt w:val="decimal"/>
      <w:lvlText w:val="%7."/>
      <w:lvlJc w:val="left"/>
      <w:pPr>
        <w:tabs>
          <w:tab w:val="num" w:pos="5040"/>
        </w:tabs>
        <w:ind w:left="5040" w:hanging="360"/>
      </w:pPr>
    </w:lvl>
    <w:lvl w:ilvl="7" w:tplc="60FAC682" w:tentative="1">
      <w:start w:val="1"/>
      <w:numFmt w:val="lowerLetter"/>
      <w:lvlText w:val="%8."/>
      <w:lvlJc w:val="left"/>
      <w:pPr>
        <w:tabs>
          <w:tab w:val="num" w:pos="5760"/>
        </w:tabs>
        <w:ind w:left="5760" w:hanging="360"/>
      </w:pPr>
    </w:lvl>
    <w:lvl w:ilvl="8" w:tplc="14F2C9F0" w:tentative="1">
      <w:start w:val="1"/>
      <w:numFmt w:val="lowerRoman"/>
      <w:lvlText w:val="%9."/>
      <w:lvlJc w:val="right"/>
      <w:pPr>
        <w:tabs>
          <w:tab w:val="num" w:pos="6480"/>
        </w:tabs>
        <w:ind w:left="6480" w:hanging="180"/>
      </w:pPr>
    </w:lvl>
  </w:abstractNum>
  <w:abstractNum w:abstractNumId="38" w15:restartNumberingAfterBreak="0">
    <w:nsid w:val="7A4C02C7"/>
    <w:multiLevelType w:val="multilevel"/>
    <w:tmpl w:val="26CCAEC2"/>
    <w:lvl w:ilvl="0">
      <w:numFmt w:val="bullet"/>
      <w:lvlText w:val=""/>
      <w:lvlJc w:val="left"/>
      <w:pPr>
        <w:tabs>
          <w:tab w:val="num" w:pos="397"/>
        </w:tabs>
        <w:ind w:left="397" w:hanging="397"/>
      </w:pPr>
      <w:rPr>
        <w:rFonts w:ascii="Symbol" w:hAnsi="Symbol" w:hint="default"/>
        <w:color w:val="auto"/>
        <w:w w:val="120"/>
        <w:sz w:val="20"/>
        <w:szCs w:val="20"/>
      </w:rPr>
    </w:lvl>
    <w:lvl w:ilvl="1">
      <w:start w:val="1"/>
      <w:numFmt w:val="bullet"/>
      <w:lvlText w:val=""/>
      <w:lvlJc w:val="left"/>
      <w:pPr>
        <w:tabs>
          <w:tab w:val="num" w:pos="794"/>
        </w:tabs>
        <w:ind w:left="794" w:hanging="397"/>
      </w:pPr>
      <w:rPr>
        <w:rFonts w:ascii="Symbol" w:hAnsi="Symbol" w:hint="default"/>
        <w:color w:val="auto"/>
        <w:sz w:val="20"/>
      </w:rPr>
    </w:lvl>
    <w:lvl w:ilvl="2">
      <w:start w:val="1"/>
      <w:numFmt w:val="bullet"/>
      <w:lvlText w:val=""/>
      <w:lvlJc w:val="left"/>
      <w:pPr>
        <w:tabs>
          <w:tab w:val="num" w:pos="1191"/>
        </w:tabs>
        <w:ind w:left="1191" w:hanging="397"/>
      </w:pPr>
      <w:rPr>
        <w:rFonts w:ascii="Symbol" w:hAnsi="Symbol" w:hint="default"/>
        <w:color w:val="auto"/>
        <w:sz w:val="20"/>
      </w:rPr>
    </w:lvl>
    <w:lvl w:ilvl="3">
      <w:start w:val="1"/>
      <w:numFmt w:val="bullet"/>
      <w:lvlText w:val=""/>
      <w:lvlJc w:val="left"/>
      <w:pPr>
        <w:tabs>
          <w:tab w:val="num" w:pos="1588"/>
        </w:tabs>
        <w:ind w:left="1588" w:hanging="397"/>
      </w:pPr>
      <w:rPr>
        <w:rFonts w:ascii="Symbol" w:hAnsi="Symbol" w:hint="default"/>
        <w:color w:val="auto"/>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10"/>
  </w:num>
  <w:num w:numId="2">
    <w:abstractNumId w:val="8"/>
  </w:num>
  <w:num w:numId="3">
    <w:abstractNumId w:val="29"/>
  </w:num>
  <w:num w:numId="4">
    <w:abstractNumId w:val="23"/>
  </w:num>
  <w:num w:numId="5">
    <w:abstractNumId w:val="20"/>
  </w:num>
  <w:num w:numId="6">
    <w:abstractNumId w:val="37"/>
  </w:num>
  <w:num w:numId="7">
    <w:abstractNumId w:val="30"/>
  </w:num>
  <w:num w:numId="8">
    <w:abstractNumId w:val="17"/>
  </w:num>
  <w:num w:numId="9">
    <w:abstractNumId w:val="34"/>
  </w:num>
  <w:num w:numId="10">
    <w:abstractNumId w:val="22"/>
  </w:num>
  <w:num w:numId="11">
    <w:abstractNumId w:val="16"/>
  </w:num>
  <w:num w:numId="12">
    <w:abstractNumId w:val="7"/>
  </w:num>
  <w:num w:numId="13">
    <w:abstractNumId w:val="9"/>
  </w:num>
  <w:num w:numId="14">
    <w:abstractNumId w:val="15"/>
  </w:num>
  <w:num w:numId="15">
    <w:abstractNumId w:val="26"/>
  </w:num>
  <w:num w:numId="16">
    <w:abstractNumId w:val="27"/>
  </w:num>
  <w:num w:numId="17">
    <w:abstractNumId w:val="6"/>
  </w:num>
  <w:num w:numId="18">
    <w:abstractNumId w:val="5"/>
  </w:num>
  <w:num w:numId="19">
    <w:abstractNumId w:val="32"/>
  </w:num>
  <w:num w:numId="20">
    <w:abstractNumId w:val="31"/>
  </w:num>
  <w:num w:numId="21">
    <w:abstractNumId w:val="25"/>
  </w:num>
  <w:num w:numId="22">
    <w:abstractNumId w:val="4"/>
  </w:num>
  <w:num w:numId="23">
    <w:abstractNumId w:val="3"/>
  </w:num>
  <w:num w:numId="24">
    <w:abstractNumId w:val="2"/>
  </w:num>
  <w:num w:numId="25">
    <w:abstractNumId w:val="1"/>
  </w:num>
  <w:num w:numId="26">
    <w:abstractNumId w:val="0"/>
  </w:num>
  <w:num w:numId="27">
    <w:abstractNumId w:val="12"/>
  </w:num>
  <w:num w:numId="28">
    <w:abstractNumId w:val="11"/>
  </w:num>
  <w:num w:numId="29">
    <w:abstractNumId w:val="14"/>
  </w:num>
  <w:num w:numId="30">
    <w:abstractNumId w:val="18"/>
  </w:num>
  <w:num w:numId="31">
    <w:abstractNumId w:val="35"/>
  </w:num>
  <w:num w:numId="32">
    <w:abstractNumId w:val="24"/>
  </w:num>
  <w:num w:numId="33">
    <w:abstractNumId w:val="36"/>
  </w:num>
  <w:num w:numId="34">
    <w:abstractNumId w:val="28"/>
  </w:num>
  <w:num w:numId="35">
    <w:abstractNumId w:val="21"/>
  </w:num>
  <w:num w:numId="36">
    <w:abstractNumId w:val="19"/>
  </w:num>
  <w:num w:numId="37">
    <w:abstractNumId w:val="38"/>
  </w:num>
  <w:num w:numId="38">
    <w:abstractNumId w:val="33"/>
  </w:num>
  <w:num w:numId="39">
    <w:abstractNumId w:val="29"/>
  </w:num>
  <w:num w:numId="40">
    <w:abstractNumId w:val="29"/>
  </w:num>
  <w:num w:numId="41">
    <w:abstractNumId w:val="29"/>
  </w:num>
  <w:num w:numId="42">
    <w:abstractNumId w:val="29"/>
  </w:num>
  <w:num w:numId="43">
    <w:abstractNumId w:val="29"/>
  </w:num>
  <w:num w:numId="44">
    <w:abstractNumId w:val="29"/>
  </w:num>
  <w:num w:numId="45">
    <w:abstractNumId w:val="29"/>
  </w:num>
  <w:num w:numId="46">
    <w:abstractNumId w:val="29"/>
  </w:num>
  <w:num w:numId="47">
    <w:abstractNumId w:val="29"/>
  </w:num>
  <w:num w:numId="4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8193">
      <o:colormru v:ext="edit" colors="#cf6136,#4040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59"/>
    <w:rsid w:val="00012223"/>
    <w:rsid w:val="000125AF"/>
    <w:rsid w:val="00020CB2"/>
    <w:rsid w:val="00024D4E"/>
    <w:rsid w:val="00025F4C"/>
    <w:rsid w:val="000429E1"/>
    <w:rsid w:val="000432CC"/>
    <w:rsid w:val="0005412B"/>
    <w:rsid w:val="00060F66"/>
    <w:rsid w:val="00071FA8"/>
    <w:rsid w:val="0007451E"/>
    <w:rsid w:val="00080020"/>
    <w:rsid w:val="00083802"/>
    <w:rsid w:val="000A0EDA"/>
    <w:rsid w:val="000A312C"/>
    <w:rsid w:val="000A5B0F"/>
    <w:rsid w:val="000B2B60"/>
    <w:rsid w:val="000B5D91"/>
    <w:rsid w:val="000B6496"/>
    <w:rsid w:val="000B69FD"/>
    <w:rsid w:val="000C04E3"/>
    <w:rsid w:val="000C2DA2"/>
    <w:rsid w:val="000C7811"/>
    <w:rsid w:val="000D739A"/>
    <w:rsid w:val="000E4910"/>
    <w:rsid w:val="000E59BD"/>
    <w:rsid w:val="000E61C6"/>
    <w:rsid w:val="000F1274"/>
    <w:rsid w:val="00104946"/>
    <w:rsid w:val="00105055"/>
    <w:rsid w:val="001056C3"/>
    <w:rsid w:val="0010707E"/>
    <w:rsid w:val="00107949"/>
    <w:rsid w:val="00107F61"/>
    <w:rsid w:val="0011436B"/>
    <w:rsid w:val="00114D0F"/>
    <w:rsid w:val="00127382"/>
    <w:rsid w:val="00130374"/>
    <w:rsid w:val="00147F8D"/>
    <w:rsid w:val="001539D6"/>
    <w:rsid w:val="0016343D"/>
    <w:rsid w:val="00164947"/>
    <w:rsid w:val="001815BD"/>
    <w:rsid w:val="001A407F"/>
    <w:rsid w:val="001B021C"/>
    <w:rsid w:val="001D0075"/>
    <w:rsid w:val="001D1473"/>
    <w:rsid w:val="001D5B9E"/>
    <w:rsid w:val="001E2364"/>
    <w:rsid w:val="001E5925"/>
    <w:rsid w:val="001F0A4B"/>
    <w:rsid w:val="001F41F6"/>
    <w:rsid w:val="001F7490"/>
    <w:rsid w:val="0020250E"/>
    <w:rsid w:val="00215975"/>
    <w:rsid w:val="00226823"/>
    <w:rsid w:val="002316D1"/>
    <w:rsid w:val="00233F75"/>
    <w:rsid w:val="0023487E"/>
    <w:rsid w:val="00245DBE"/>
    <w:rsid w:val="00246028"/>
    <w:rsid w:val="002517E1"/>
    <w:rsid w:val="00261E46"/>
    <w:rsid w:val="00263F04"/>
    <w:rsid w:val="00264032"/>
    <w:rsid w:val="00264477"/>
    <w:rsid w:val="0027206D"/>
    <w:rsid w:val="00272DFA"/>
    <w:rsid w:val="00273AB9"/>
    <w:rsid w:val="00280017"/>
    <w:rsid w:val="002867E1"/>
    <w:rsid w:val="002A5B09"/>
    <w:rsid w:val="002A6716"/>
    <w:rsid w:val="002B35E7"/>
    <w:rsid w:val="002B4F3F"/>
    <w:rsid w:val="002C628B"/>
    <w:rsid w:val="002C74C7"/>
    <w:rsid w:val="002D5780"/>
    <w:rsid w:val="002F49B9"/>
    <w:rsid w:val="00303A9E"/>
    <w:rsid w:val="00305A9E"/>
    <w:rsid w:val="00311A48"/>
    <w:rsid w:val="003230EE"/>
    <w:rsid w:val="003258B8"/>
    <w:rsid w:val="00334410"/>
    <w:rsid w:val="003371E7"/>
    <w:rsid w:val="003376BF"/>
    <w:rsid w:val="00343B14"/>
    <w:rsid w:val="00344E26"/>
    <w:rsid w:val="00361CC0"/>
    <w:rsid w:val="003635D9"/>
    <w:rsid w:val="00366C83"/>
    <w:rsid w:val="00372CAC"/>
    <w:rsid w:val="00381366"/>
    <w:rsid w:val="003836AD"/>
    <w:rsid w:val="00385605"/>
    <w:rsid w:val="00390ADA"/>
    <w:rsid w:val="003932C2"/>
    <w:rsid w:val="003A39AD"/>
    <w:rsid w:val="003A5809"/>
    <w:rsid w:val="003A5D5E"/>
    <w:rsid w:val="003B02A2"/>
    <w:rsid w:val="003B1DE2"/>
    <w:rsid w:val="003B2DBA"/>
    <w:rsid w:val="003B4D99"/>
    <w:rsid w:val="003C375C"/>
    <w:rsid w:val="003D1FFD"/>
    <w:rsid w:val="003D3A55"/>
    <w:rsid w:val="003D62F5"/>
    <w:rsid w:val="003D77CB"/>
    <w:rsid w:val="003F7564"/>
    <w:rsid w:val="004040D8"/>
    <w:rsid w:val="0040416B"/>
    <w:rsid w:val="00405809"/>
    <w:rsid w:val="00406BAC"/>
    <w:rsid w:val="004410A8"/>
    <w:rsid w:val="00441A20"/>
    <w:rsid w:val="00450155"/>
    <w:rsid w:val="00450312"/>
    <w:rsid w:val="00453B40"/>
    <w:rsid w:val="004557B3"/>
    <w:rsid w:val="00457D69"/>
    <w:rsid w:val="004732A0"/>
    <w:rsid w:val="004779C9"/>
    <w:rsid w:val="00484FA9"/>
    <w:rsid w:val="00486382"/>
    <w:rsid w:val="00497EB0"/>
    <w:rsid w:val="004B6FB3"/>
    <w:rsid w:val="004C0CDA"/>
    <w:rsid w:val="004C42D3"/>
    <w:rsid w:val="004C558A"/>
    <w:rsid w:val="004C75DC"/>
    <w:rsid w:val="004D17D7"/>
    <w:rsid w:val="004E085F"/>
    <w:rsid w:val="004E14B7"/>
    <w:rsid w:val="004E291D"/>
    <w:rsid w:val="004E3DB1"/>
    <w:rsid w:val="004E6723"/>
    <w:rsid w:val="004F217C"/>
    <w:rsid w:val="004F2606"/>
    <w:rsid w:val="004F3D1A"/>
    <w:rsid w:val="004F4A67"/>
    <w:rsid w:val="00501F3B"/>
    <w:rsid w:val="0050686A"/>
    <w:rsid w:val="00511EA9"/>
    <w:rsid w:val="0051295B"/>
    <w:rsid w:val="00516239"/>
    <w:rsid w:val="00516C67"/>
    <w:rsid w:val="00526342"/>
    <w:rsid w:val="0053028A"/>
    <w:rsid w:val="0053071E"/>
    <w:rsid w:val="0053761E"/>
    <w:rsid w:val="00537BE5"/>
    <w:rsid w:val="005419FA"/>
    <w:rsid w:val="005475A4"/>
    <w:rsid w:val="00553048"/>
    <w:rsid w:val="00570FCC"/>
    <w:rsid w:val="00581933"/>
    <w:rsid w:val="005901BD"/>
    <w:rsid w:val="00593F76"/>
    <w:rsid w:val="00594D33"/>
    <w:rsid w:val="00595C71"/>
    <w:rsid w:val="005A5CEB"/>
    <w:rsid w:val="005A5D92"/>
    <w:rsid w:val="005B0956"/>
    <w:rsid w:val="005C106A"/>
    <w:rsid w:val="005D1FF4"/>
    <w:rsid w:val="005E3AA2"/>
    <w:rsid w:val="005E5225"/>
    <w:rsid w:val="005F16E9"/>
    <w:rsid w:val="005F2544"/>
    <w:rsid w:val="005F50BA"/>
    <w:rsid w:val="005F5D46"/>
    <w:rsid w:val="00601428"/>
    <w:rsid w:val="00603B57"/>
    <w:rsid w:val="006045C0"/>
    <w:rsid w:val="00614A06"/>
    <w:rsid w:val="00620B29"/>
    <w:rsid w:val="0062285D"/>
    <w:rsid w:val="0063039E"/>
    <w:rsid w:val="00631E0D"/>
    <w:rsid w:val="00632921"/>
    <w:rsid w:val="006350DE"/>
    <w:rsid w:val="0063646E"/>
    <w:rsid w:val="00646FE3"/>
    <w:rsid w:val="006567DE"/>
    <w:rsid w:val="00657EF2"/>
    <w:rsid w:val="00662201"/>
    <w:rsid w:val="0066498D"/>
    <w:rsid w:val="00667652"/>
    <w:rsid w:val="0067184D"/>
    <w:rsid w:val="00672467"/>
    <w:rsid w:val="00673B5F"/>
    <w:rsid w:val="0067441C"/>
    <w:rsid w:val="00675ED7"/>
    <w:rsid w:val="006819A3"/>
    <w:rsid w:val="00681F32"/>
    <w:rsid w:val="006915DD"/>
    <w:rsid w:val="006967B5"/>
    <w:rsid w:val="006A3E33"/>
    <w:rsid w:val="006A4362"/>
    <w:rsid w:val="006A5364"/>
    <w:rsid w:val="006B176B"/>
    <w:rsid w:val="006B541F"/>
    <w:rsid w:val="006C0829"/>
    <w:rsid w:val="006C2474"/>
    <w:rsid w:val="006C53DA"/>
    <w:rsid w:val="006C5CD6"/>
    <w:rsid w:val="006C681B"/>
    <w:rsid w:val="006C7E09"/>
    <w:rsid w:val="006D00D5"/>
    <w:rsid w:val="006D04D9"/>
    <w:rsid w:val="006D2CF0"/>
    <w:rsid w:val="006D77B5"/>
    <w:rsid w:val="006E5F83"/>
    <w:rsid w:val="006E76AE"/>
    <w:rsid w:val="006F5185"/>
    <w:rsid w:val="006F56F6"/>
    <w:rsid w:val="00714C3F"/>
    <w:rsid w:val="00717070"/>
    <w:rsid w:val="00726C67"/>
    <w:rsid w:val="00730FBE"/>
    <w:rsid w:val="007473A3"/>
    <w:rsid w:val="00747CFD"/>
    <w:rsid w:val="00750867"/>
    <w:rsid w:val="00752A09"/>
    <w:rsid w:val="0075470B"/>
    <w:rsid w:val="00756328"/>
    <w:rsid w:val="0075721E"/>
    <w:rsid w:val="00762A2C"/>
    <w:rsid w:val="0076608C"/>
    <w:rsid w:val="00784FCF"/>
    <w:rsid w:val="00785676"/>
    <w:rsid w:val="00790850"/>
    <w:rsid w:val="007963F6"/>
    <w:rsid w:val="007A59D5"/>
    <w:rsid w:val="007B2649"/>
    <w:rsid w:val="007B499B"/>
    <w:rsid w:val="007C6BB2"/>
    <w:rsid w:val="007D2AA6"/>
    <w:rsid w:val="007D4BF2"/>
    <w:rsid w:val="007D5650"/>
    <w:rsid w:val="007E3650"/>
    <w:rsid w:val="007F1360"/>
    <w:rsid w:val="00812810"/>
    <w:rsid w:val="008131E4"/>
    <w:rsid w:val="00824D4A"/>
    <w:rsid w:val="0083476A"/>
    <w:rsid w:val="0085325E"/>
    <w:rsid w:val="0085661C"/>
    <w:rsid w:val="00856840"/>
    <w:rsid w:val="00861BAC"/>
    <w:rsid w:val="00867E79"/>
    <w:rsid w:val="00877FEB"/>
    <w:rsid w:val="00883DC6"/>
    <w:rsid w:val="00896C03"/>
    <w:rsid w:val="008A6BE3"/>
    <w:rsid w:val="008A7CEB"/>
    <w:rsid w:val="008B0887"/>
    <w:rsid w:val="008B3403"/>
    <w:rsid w:val="008C5263"/>
    <w:rsid w:val="008C5D00"/>
    <w:rsid w:val="008D4CAE"/>
    <w:rsid w:val="008E0357"/>
    <w:rsid w:val="008E1690"/>
    <w:rsid w:val="008E231E"/>
    <w:rsid w:val="008E4541"/>
    <w:rsid w:val="008E5EBC"/>
    <w:rsid w:val="008F51EC"/>
    <w:rsid w:val="008F5792"/>
    <w:rsid w:val="008F5DCB"/>
    <w:rsid w:val="009147AB"/>
    <w:rsid w:val="00924B51"/>
    <w:rsid w:val="0092717A"/>
    <w:rsid w:val="0093086D"/>
    <w:rsid w:val="00932238"/>
    <w:rsid w:val="0094438B"/>
    <w:rsid w:val="0095140B"/>
    <w:rsid w:val="00953684"/>
    <w:rsid w:val="009607E5"/>
    <w:rsid w:val="00963FFF"/>
    <w:rsid w:val="009716E5"/>
    <w:rsid w:val="00976538"/>
    <w:rsid w:val="00985CD4"/>
    <w:rsid w:val="009A0764"/>
    <w:rsid w:val="009A58ED"/>
    <w:rsid w:val="009A7029"/>
    <w:rsid w:val="009B3363"/>
    <w:rsid w:val="009B7364"/>
    <w:rsid w:val="009C45A3"/>
    <w:rsid w:val="009D53AA"/>
    <w:rsid w:val="009E5F4D"/>
    <w:rsid w:val="009F00BE"/>
    <w:rsid w:val="009F0D6C"/>
    <w:rsid w:val="009F3645"/>
    <w:rsid w:val="009F52A6"/>
    <w:rsid w:val="00A0244B"/>
    <w:rsid w:val="00A026A3"/>
    <w:rsid w:val="00A07648"/>
    <w:rsid w:val="00A11D31"/>
    <w:rsid w:val="00A2680F"/>
    <w:rsid w:val="00A27FF1"/>
    <w:rsid w:val="00A31A1F"/>
    <w:rsid w:val="00A3698E"/>
    <w:rsid w:val="00A40F2A"/>
    <w:rsid w:val="00A5222A"/>
    <w:rsid w:val="00A55B3D"/>
    <w:rsid w:val="00A56E9B"/>
    <w:rsid w:val="00A60369"/>
    <w:rsid w:val="00A6082B"/>
    <w:rsid w:val="00A642AC"/>
    <w:rsid w:val="00A7253F"/>
    <w:rsid w:val="00A73F83"/>
    <w:rsid w:val="00A753F7"/>
    <w:rsid w:val="00A779DF"/>
    <w:rsid w:val="00A84EF8"/>
    <w:rsid w:val="00A93E5E"/>
    <w:rsid w:val="00AA6CC2"/>
    <w:rsid w:val="00AB32BC"/>
    <w:rsid w:val="00AB55DF"/>
    <w:rsid w:val="00AC7BF4"/>
    <w:rsid w:val="00AD351F"/>
    <w:rsid w:val="00AD7708"/>
    <w:rsid w:val="00AE0EC9"/>
    <w:rsid w:val="00AE3807"/>
    <w:rsid w:val="00AF0B1E"/>
    <w:rsid w:val="00AF70CA"/>
    <w:rsid w:val="00B26D12"/>
    <w:rsid w:val="00B328BC"/>
    <w:rsid w:val="00B44664"/>
    <w:rsid w:val="00B45632"/>
    <w:rsid w:val="00B47026"/>
    <w:rsid w:val="00B474CF"/>
    <w:rsid w:val="00B60AB9"/>
    <w:rsid w:val="00B614C0"/>
    <w:rsid w:val="00B63EC9"/>
    <w:rsid w:val="00B64338"/>
    <w:rsid w:val="00B64FB5"/>
    <w:rsid w:val="00B72287"/>
    <w:rsid w:val="00B85126"/>
    <w:rsid w:val="00B95F91"/>
    <w:rsid w:val="00BB09B2"/>
    <w:rsid w:val="00BB4382"/>
    <w:rsid w:val="00BC54D2"/>
    <w:rsid w:val="00BC62D9"/>
    <w:rsid w:val="00BE3A97"/>
    <w:rsid w:val="00BE558C"/>
    <w:rsid w:val="00BE7CF6"/>
    <w:rsid w:val="00BF242C"/>
    <w:rsid w:val="00BF4562"/>
    <w:rsid w:val="00BF5FED"/>
    <w:rsid w:val="00C0442B"/>
    <w:rsid w:val="00C0512A"/>
    <w:rsid w:val="00C06F20"/>
    <w:rsid w:val="00C1412B"/>
    <w:rsid w:val="00C1464A"/>
    <w:rsid w:val="00C202FE"/>
    <w:rsid w:val="00C222A7"/>
    <w:rsid w:val="00C22BF0"/>
    <w:rsid w:val="00C30671"/>
    <w:rsid w:val="00C41020"/>
    <w:rsid w:val="00C4358D"/>
    <w:rsid w:val="00C54CDF"/>
    <w:rsid w:val="00C5531B"/>
    <w:rsid w:val="00C625BB"/>
    <w:rsid w:val="00C654FE"/>
    <w:rsid w:val="00C73B7D"/>
    <w:rsid w:val="00C743FF"/>
    <w:rsid w:val="00C84675"/>
    <w:rsid w:val="00C876F0"/>
    <w:rsid w:val="00C958E9"/>
    <w:rsid w:val="00CA7B86"/>
    <w:rsid w:val="00CA7D0F"/>
    <w:rsid w:val="00CA7D94"/>
    <w:rsid w:val="00CB053E"/>
    <w:rsid w:val="00CB4E55"/>
    <w:rsid w:val="00CD1F8A"/>
    <w:rsid w:val="00CD6049"/>
    <w:rsid w:val="00CF3F59"/>
    <w:rsid w:val="00CF5BF7"/>
    <w:rsid w:val="00CF64DD"/>
    <w:rsid w:val="00D17611"/>
    <w:rsid w:val="00D21709"/>
    <w:rsid w:val="00D22B4B"/>
    <w:rsid w:val="00D23FBD"/>
    <w:rsid w:val="00D24077"/>
    <w:rsid w:val="00D30DD5"/>
    <w:rsid w:val="00D3638E"/>
    <w:rsid w:val="00D37812"/>
    <w:rsid w:val="00D416B6"/>
    <w:rsid w:val="00D61C59"/>
    <w:rsid w:val="00D61D56"/>
    <w:rsid w:val="00D62644"/>
    <w:rsid w:val="00D64B6F"/>
    <w:rsid w:val="00D765D9"/>
    <w:rsid w:val="00D848F5"/>
    <w:rsid w:val="00D900CA"/>
    <w:rsid w:val="00D91658"/>
    <w:rsid w:val="00D96E3E"/>
    <w:rsid w:val="00DA4F5F"/>
    <w:rsid w:val="00DA6EDB"/>
    <w:rsid w:val="00DB04B2"/>
    <w:rsid w:val="00DB44CB"/>
    <w:rsid w:val="00DB6480"/>
    <w:rsid w:val="00DC370E"/>
    <w:rsid w:val="00DE052E"/>
    <w:rsid w:val="00DE1FE1"/>
    <w:rsid w:val="00DE48D0"/>
    <w:rsid w:val="00DF11D1"/>
    <w:rsid w:val="00DF36BD"/>
    <w:rsid w:val="00E01155"/>
    <w:rsid w:val="00E06186"/>
    <w:rsid w:val="00E06467"/>
    <w:rsid w:val="00E13EFC"/>
    <w:rsid w:val="00E31EE9"/>
    <w:rsid w:val="00E32D5E"/>
    <w:rsid w:val="00E34490"/>
    <w:rsid w:val="00E46365"/>
    <w:rsid w:val="00E47E6B"/>
    <w:rsid w:val="00E50687"/>
    <w:rsid w:val="00E53658"/>
    <w:rsid w:val="00E54E0D"/>
    <w:rsid w:val="00E56A94"/>
    <w:rsid w:val="00E70AC7"/>
    <w:rsid w:val="00E72140"/>
    <w:rsid w:val="00E76802"/>
    <w:rsid w:val="00E83D87"/>
    <w:rsid w:val="00E867BF"/>
    <w:rsid w:val="00E95760"/>
    <w:rsid w:val="00EA2C74"/>
    <w:rsid w:val="00EA3B2C"/>
    <w:rsid w:val="00EB5734"/>
    <w:rsid w:val="00EB6323"/>
    <w:rsid w:val="00EB67A3"/>
    <w:rsid w:val="00EC521A"/>
    <w:rsid w:val="00EC64B1"/>
    <w:rsid w:val="00EC6851"/>
    <w:rsid w:val="00ED07B3"/>
    <w:rsid w:val="00ED37E0"/>
    <w:rsid w:val="00EE32E4"/>
    <w:rsid w:val="00EE5914"/>
    <w:rsid w:val="00EF28DB"/>
    <w:rsid w:val="00EF4373"/>
    <w:rsid w:val="00EF5656"/>
    <w:rsid w:val="00EF7B97"/>
    <w:rsid w:val="00F0166E"/>
    <w:rsid w:val="00F04B39"/>
    <w:rsid w:val="00F0668B"/>
    <w:rsid w:val="00F10338"/>
    <w:rsid w:val="00F11C29"/>
    <w:rsid w:val="00F173F2"/>
    <w:rsid w:val="00F319A2"/>
    <w:rsid w:val="00F42C32"/>
    <w:rsid w:val="00F6139C"/>
    <w:rsid w:val="00F7228A"/>
    <w:rsid w:val="00F7548C"/>
    <w:rsid w:val="00F76219"/>
    <w:rsid w:val="00F76CD7"/>
    <w:rsid w:val="00F90FAD"/>
    <w:rsid w:val="00FA63B3"/>
    <w:rsid w:val="00FA66A4"/>
    <w:rsid w:val="00FA7239"/>
    <w:rsid w:val="00FB1042"/>
    <w:rsid w:val="00FB2286"/>
    <w:rsid w:val="00FC373F"/>
    <w:rsid w:val="00FC3B7B"/>
    <w:rsid w:val="00FC7B62"/>
    <w:rsid w:val="00FD2ABD"/>
    <w:rsid w:val="00FD7813"/>
    <w:rsid w:val="00FE47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cf6136,#404040"/>
    </o:shapedefaults>
    <o:shapelayout v:ext="edit">
      <o:idmap v:ext="edit" data="1"/>
    </o:shapelayout>
  </w:shapeDefaults>
  <w:decimalSymbol w:val=","/>
  <w:listSeparator w:val=";"/>
  <w14:docId w14:val="1E3A8222"/>
  <w14:defaultImageDpi w14:val="300"/>
  <w15:docId w15:val="{2EDA89D7-B974-47D9-B0DE-5E1A2260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3F59"/>
    <w:rPr>
      <w:sz w:val="24"/>
      <w:szCs w:val="24"/>
    </w:rPr>
  </w:style>
  <w:style w:type="paragraph" w:styleId="berschrift1">
    <w:name w:val="heading 1"/>
    <w:basedOn w:val="Standard"/>
    <w:next w:val="Standard"/>
    <w:qFormat/>
    <w:rsid w:val="009607E5"/>
    <w:pPr>
      <w:keepNext/>
      <w:pageBreakBefore/>
      <w:numPr>
        <w:numId w:val="47"/>
      </w:numPr>
      <w:spacing w:before="240" w:after="240"/>
      <w:ind w:left="737" w:hanging="737"/>
      <w:outlineLvl w:val="0"/>
    </w:pPr>
    <w:rPr>
      <w:rFonts w:cs="Arial"/>
      <w:b/>
      <w:bCs/>
      <w:kern w:val="32"/>
      <w:sz w:val="36"/>
      <w:szCs w:val="32"/>
    </w:rPr>
  </w:style>
  <w:style w:type="paragraph" w:styleId="berschrift2">
    <w:name w:val="heading 2"/>
    <w:basedOn w:val="Standard"/>
    <w:next w:val="Standard"/>
    <w:link w:val="berschrift2Zchn"/>
    <w:qFormat/>
    <w:rsid w:val="009607E5"/>
    <w:pPr>
      <w:keepNext/>
      <w:numPr>
        <w:ilvl w:val="1"/>
        <w:numId w:val="47"/>
      </w:numPr>
      <w:spacing w:before="240" w:after="240"/>
      <w:ind w:left="737" w:hanging="737"/>
      <w:outlineLvl w:val="1"/>
    </w:pPr>
    <w:rPr>
      <w:rFonts w:cs="Arial"/>
      <w:b/>
      <w:bCs/>
      <w:iCs/>
      <w:sz w:val="28"/>
      <w:szCs w:val="28"/>
    </w:rPr>
  </w:style>
  <w:style w:type="paragraph" w:styleId="berschrift3">
    <w:name w:val="heading 3"/>
    <w:basedOn w:val="Standard"/>
    <w:next w:val="Standard"/>
    <w:link w:val="berschrift3Zchn"/>
    <w:qFormat/>
    <w:rsid w:val="009607E5"/>
    <w:pPr>
      <w:keepNext/>
      <w:numPr>
        <w:ilvl w:val="2"/>
        <w:numId w:val="47"/>
      </w:numPr>
      <w:spacing w:before="240" w:after="240"/>
      <w:ind w:left="737" w:hanging="737"/>
      <w:outlineLvl w:val="2"/>
    </w:pPr>
    <w:rPr>
      <w:rFonts w:cs="Arial"/>
      <w:b/>
      <w:bCs/>
      <w:szCs w:val="26"/>
    </w:rPr>
  </w:style>
  <w:style w:type="paragraph" w:styleId="berschrift4">
    <w:name w:val="heading 4"/>
    <w:basedOn w:val="Standard"/>
    <w:next w:val="Standard"/>
    <w:link w:val="berschrift4Zchn"/>
    <w:qFormat/>
    <w:rsid w:val="00E95760"/>
    <w:pPr>
      <w:keepNext/>
      <w:numPr>
        <w:ilvl w:val="3"/>
        <w:numId w:val="47"/>
      </w:numPr>
      <w:tabs>
        <w:tab w:val="left" w:pos="1191"/>
      </w:tabs>
      <w:spacing w:before="240" w:after="240"/>
      <w:outlineLvl w:val="3"/>
    </w:pPr>
    <w:rPr>
      <w:b/>
      <w:bCs/>
      <w:sz w:val="22"/>
      <w:szCs w:val="28"/>
    </w:rPr>
  </w:style>
  <w:style w:type="paragraph" w:styleId="berschrift5">
    <w:name w:val="heading 5"/>
    <w:basedOn w:val="Standard"/>
    <w:next w:val="Standard"/>
    <w:rsid w:val="00E95760"/>
    <w:pPr>
      <w:numPr>
        <w:ilvl w:val="4"/>
        <w:numId w:val="47"/>
      </w:numPr>
      <w:tabs>
        <w:tab w:val="left" w:pos="1191"/>
      </w:tabs>
      <w:spacing w:before="240" w:after="60"/>
      <w:outlineLvl w:val="4"/>
    </w:pPr>
    <w:rPr>
      <w:b/>
      <w:bCs/>
      <w:iCs/>
      <w:szCs w:val="26"/>
    </w:rPr>
  </w:style>
  <w:style w:type="paragraph" w:styleId="berschrift6">
    <w:name w:val="heading 6"/>
    <w:basedOn w:val="Standard"/>
    <w:next w:val="Standard"/>
    <w:rsid w:val="00E95760"/>
    <w:pPr>
      <w:numPr>
        <w:ilvl w:val="5"/>
        <w:numId w:val="47"/>
      </w:numPr>
      <w:tabs>
        <w:tab w:val="left" w:pos="1191"/>
      </w:tabs>
      <w:spacing w:before="240" w:after="60"/>
      <w:outlineLvl w:val="5"/>
    </w:pPr>
    <w:rPr>
      <w:b/>
      <w:bCs/>
      <w:szCs w:val="22"/>
    </w:rPr>
  </w:style>
  <w:style w:type="paragraph" w:styleId="berschrift7">
    <w:name w:val="heading 7"/>
    <w:basedOn w:val="Standard"/>
    <w:next w:val="Standard"/>
    <w:rsid w:val="00E95760"/>
    <w:pPr>
      <w:numPr>
        <w:ilvl w:val="6"/>
        <w:numId w:val="47"/>
      </w:numPr>
      <w:tabs>
        <w:tab w:val="left" w:pos="1588"/>
      </w:tabs>
      <w:spacing w:before="240" w:after="60"/>
      <w:outlineLvl w:val="6"/>
    </w:pPr>
    <w:rPr>
      <w:b/>
    </w:rPr>
  </w:style>
  <w:style w:type="paragraph" w:styleId="berschrift8">
    <w:name w:val="heading 8"/>
    <w:basedOn w:val="Standard"/>
    <w:next w:val="Standard"/>
    <w:rsid w:val="00E95760"/>
    <w:pPr>
      <w:numPr>
        <w:ilvl w:val="7"/>
        <w:numId w:val="47"/>
      </w:numPr>
      <w:tabs>
        <w:tab w:val="left" w:pos="1588"/>
      </w:tabs>
      <w:spacing w:before="240" w:after="60"/>
      <w:outlineLvl w:val="7"/>
    </w:pPr>
    <w:rPr>
      <w:iCs/>
    </w:rPr>
  </w:style>
  <w:style w:type="paragraph" w:styleId="berschrift9">
    <w:name w:val="heading 9"/>
    <w:basedOn w:val="Standard"/>
    <w:next w:val="Standard"/>
    <w:rsid w:val="00E95760"/>
    <w:pPr>
      <w:numPr>
        <w:ilvl w:val="8"/>
        <w:numId w:val="47"/>
      </w:numPr>
      <w:tabs>
        <w:tab w:val="left" w:pos="1588"/>
      </w:tabs>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ispielkastenCourier">
    <w:name w:val="Beispielkasten Courier"/>
    <w:basedOn w:val="Standard"/>
    <w:qFormat/>
    <w:rsid w:val="002C74C7"/>
    <w:pPr>
      <w:pBdr>
        <w:top w:val="single" w:sz="4" w:space="1" w:color="404040"/>
        <w:left w:val="single" w:sz="4" w:space="4" w:color="404040"/>
        <w:bottom w:val="single" w:sz="4" w:space="1" w:color="404040"/>
        <w:right w:val="single" w:sz="4" w:space="4" w:color="404040"/>
      </w:pBdr>
      <w:shd w:val="clear" w:color="auto" w:fill="CBCBCB"/>
    </w:pPr>
    <w:rPr>
      <w:rFonts w:ascii="Courier" w:hAnsi="Courier"/>
      <w:sz w:val="18"/>
    </w:rPr>
  </w:style>
  <w:style w:type="paragraph" w:styleId="Fu-Endnotenberschrift">
    <w:name w:val="Note Heading"/>
    <w:basedOn w:val="Standard"/>
    <w:next w:val="Standard"/>
    <w:rsid w:val="002C74C7"/>
    <w:rPr>
      <w:color w:val="404040"/>
    </w:rPr>
  </w:style>
  <w:style w:type="paragraph" w:styleId="Unterschrift">
    <w:name w:val="Signature"/>
    <w:basedOn w:val="Standard"/>
    <w:rsid w:val="002C74C7"/>
    <w:pPr>
      <w:ind w:left="4252"/>
    </w:pPr>
  </w:style>
  <w:style w:type="paragraph" w:customStyle="1" w:styleId="BeispielkastenCourierfett">
    <w:name w:val="Beispielkasten Courier fett"/>
    <w:basedOn w:val="BeispielkastenCourier"/>
    <w:rsid w:val="00EF5656"/>
    <w:rPr>
      <w:b/>
    </w:rPr>
  </w:style>
  <w:style w:type="character" w:customStyle="1" w:styleId="StandardfettZchn">
    <w:name w:val="Standard fett Zchn"/>
    <w:link w:val="Standardfett"/>
    <w:rsid w:val="00EF28DB"/>
    <w:rPr>
      <w:rFonts w:ascii="Arial" w:hAnsi="Arial"/>
      <w:b/>
    </w:rPr>
  </w:style>
  <w:style w:type="paragraph" w:styleId="Funotentext">
    <w:name w:val="footnote text"/>
    <w:basedOn w:val="Standard"/>
    <w:semiHidden/>
    <w:rsid w:val="002C74C7"/>
    <w:pPr>
      <w:spacing w:line="280" w:lineRule="atLeast"/>
    </w:pPr>
    <w:rPr>
      <w:color w:val="404040"/>
      <w:sz w:val="16"/>
    </w:rPr>
  </w:style>
  <w:style w:type="paragraph" w:styleId="Sprechblasentext">
    <w:name w:val="Balloon Text"/>
    <w:basedOn w:val="Standard"/>
    <w:link w:val="SprechblasentextZchn"/>
    <w:rsid w:val="00D17611"/>
    <w:rPr>
      <w:rFonts w:ascii="Lucida Grande" w:hAnsi="Lucida Grande" w:cs="Lucida Grande"/>
      <w:sz w:val="18"/>
      <w:szCs w:val="18"/>
    </w:rPr>
  </w:style>
  <w:style w:type="character" w:customStyle="1" w:styleId="SprechblasentextZchn">
    <w:name w:val="Sprechblasentext Zchn"/>
    <w:link w:val="Sprechblasentext"/>
    <w:rsid w:val="00D17611"/>
    <w:rPr>
      <w:rFonts w:ascii="Lucida Grande" w:hAnsi="Lucida Grande" w:cs="Lucida Grande"/>
      <w:sz w:val="18"/>
      <w:szCs w:val="18"/>
    </w:rPr>
  </w:style>
  <w:style w:type="character" w:styleId="Fett">
    <w:name w:val="Strong"/>
    <w:qFormat/>
    <w:rsid w:val="00CD6049"/>
    <w:rPr>
      <w:rFonts w:ascii="Arial" w:hAnsi="Arial"/>
      <w:b/>
      <w:bCs/>
      <w:color w:val="841439"/>
      <w:sz w:val="20"/>
    </w:rPr>
  </w:style>
  <w:style w:type="paragraph" w:styleId="Datum">
    <w:name w:val="Date"/>
    <w:basedOn w:val="Standard"/>
    <w:next w:val="Standard"/>
    <w:link w:val="DatumZchn"/>
    <w:rsid w:val="00516C67"/>
  </w:style>
  <w:style w:type="character" w:customStyle="1" w:styleId="DatumZchn">
    <w:name w:val="Datum Zchn"/>
    <w:link w:val="Datum"/>
    <w:rsid w:val="00516C67"/>
    <w:rPr>
      <w:rFonts w:ascii="Arial" w:hAnsi="Arial"/>
    </w:rPr>
  </w:style>
  <w:style w:type="paragraph" w:styleId="Aufzhlungszeichen2">
    <w:name w:val="List Bullet 2"/>
    <w:basedOn w:val="Standard"/>
    <w:qFormat/>
    <w:rsid w:val="00B95F91"/>
    <w:pPr>
      <w:numPr>
        <w:numId w:val="2"/>
      </w:numPr>
      <w:contextualSpacing/>
    </w:pPr>
  </w:style>
  <w:style w:type="paragraph" w:styleId="Aufzhlungszeichen">
    <w:name w:val="List Bullet"/>
    <w:basedOn w:val="Standard"/>
    <w:qFormat/>
    <w:rsid w:val="00B95F91"/>
    <w:pPr>
      <w:numPr>
        <w:numId w:val="1"/>
      </w:numPr>
      <w:contextualSpacing/>
    </w:pPr>
  </w:style>
  <w:style w:type="paragraph" w:customStyle="1" w:styleId="TitelDeckblatt">
    <w:name w:val="Titel Deckblatt"/>
    <w:basedOn w:val="Standard"/>
    <w:autoRedefine/>
    <w:rsid w:val="00726C67"/>
    <w:pPr>
      <w:spacing w:line="340" w:lineRule="atLeast"/>
    </w:pPr>
    <w:rPr>
      <w:b/>
      <w:bCs/>
      <w:color w:val="841439"/>
      <w:sz w:val="48"/>
    </w:rPr>
  </w:style>
  <w:style w:type="paragraph" w:customStyle="1" w:styleId="UntertitelDeckblatt">
    <w:name w:val="Untertitel Deckblatt"/>
    <w:basedOn w:val="Standard"/>
    <w:autoRedefine/>
    <w:rsid w:val="00726C67"/>
    <w:pPr>
      <w:spacing w:line="340" w:lineRule="atLeast"/>
    </w:pPr>
    <w:rPr>
      <w:bCs/>
      <w:sz w:val="28"/>
    </w:rPr>
  </w:style>
  <w:style w:type="paragraph" w:customStyle="1" w:styleId="Dokumenttyp">
    <w:name w:val="Dokumenttyp"/>
    <w:basedOn w:val="Standard"/>
    <w:autoRedefine/>
    <w:rsid w:val="000B69FD"/>
    <w:pPr>
      <w:spacing w:line="340" w:lineRule="atLeast"/>
    </w:pPr>
    <w:rPr>
      <w:b/>
      <w:bCs/>
      <w:sz w:val="56"/>
    </w:rPr>
  </w:style>
  <w:style w:type="paragraph" w:customStyle="1" w:styleId="DokumenttypUntertitel">
    <w:name w:val="Dokumenttyp Untertitel"/>
    <w:basedOn w:val="Dokumenttyp"/>
    <w:autoRedefine/>
    <w:rsid w:val="002C74C7"/>
    <w:rPr>
      <w:sz w:val="28"/>
    </w:rPr>
  </w:style>
  <w:style w:type="paragraph" w:customStyle="1" w:styleId="DeckblattUntertitel">
    <w:name w:val="Deckblatt Untertitel"/>
    <w:basedOn w:val="Standard"/>
    <w:autoRedefine/>
    <w:rsid w:val="007D2AA6"/>
    <w:pPr>
      <w:spacing w:line="340" w:lineRule="atLeast"/>
    </w:pPr>
    <w:rPr>
      <w:bCs/>
      <w:sz w:val="28"/>
    </w:rPr>
  </w:style>
  <w:style w:type="paragraph" w:customStyle="1" w:styleId="DeckblattTitel">
    <w:name w:val="Deckblatt Titel"/>
    <w:basedOn w:val="Standard"/>
    <w:rsid w:val="007D2AA6"/>
    <w:rPr>
      <w:b/>
      <w:color w:val="841439"/>
      <w:sz w:val="48"/>
    </w:rPr>
  </w:style>
  <w:style w:type="paragraph" w:styleId="Verzeichnis3">
    <w:name w:val="toc 3"/>
    <w:basedOn w:val="Standard"/>
    <w:next w:val="Standard"/>
    <w:uiPriority w:val="39"/>
    <w:rsid w:val="00603B57"/>
    <w:pPr>
      <w:tabs>
        <w:tab w:val="left" w:pos="1134"/>
        <w:tab w:val="left" w:pos="9072"/>
      </w:tabs>
    </w:pPr>
    <w:rPr>
      <w:iCs/>
    </w:rPr>
  </w:style>
  <w:style w:type="paragraph" w:customStyle="1" w:styleId="Standardfett">
    <w:name w:val="Standard fett"/>
    <w:basedOn w:val="Standard"/>
    <w:link w:val="StandardfettZchn"/>
    <w:rsid w:val="00EF28DB"/>
    <w:rPr>
      <w:b/>
    </w:rPr>
  </w:style>
  <w:style w:type="paragraph" w:styleId="Verzeichnis2">
    <w:name w:val="toc 2"/>
    <w:basedOn w:val="Standard"/>
    <w:next w:val="Standard"/>
    <w:uiPriority w:val="39"/>
    <w:rsid w:val="00603B57"/>
    <w:pPr>
      <w:tabs>
        <w:tab w:val="left" w:pos="1134"/>
        <w:tab w:val="left" w:pos="9072"/>
      </w:tabs>
    </w:pPr>
    <w:rPr>
      <w:iCs/>
    </w:rPr>
  </w:style>
  <w:style w:type="character" w:styleId="Hyperlink">
    <w:name w:val="Hyperlink"/>
    <w:rsid w:val="000B69FD"/>
    <w:rPr>
      <w:rFonts w:ascii="Arial" w:hAnsi="Arial"/>
      <w:b w:val="0"/>
      <w:color w:val="60A3BC"/>
      <w:u w:val="single"/>
    </w:rPr>
  </w:style>
  <w:style w:type="paragraph" w:styleId="Verzeichnis1">
    <w:name w:val="toc 1"/>
    <w:basedOn w:val="Standard"/>
    <w:next w:val="Standard"/>
    <w:uiPriority w:val="39"/>
    <w:rsid w:val="00603B57"/>
    <w:pPr>
      <w:tabs>
        <w:tab w:val="left" w:pos="1134"/>
        <w:tab w:val="left" w:pos="9072"/>
      </w:tabs>
      <w:spacing w:before="240"/>
    </w:pPr>
    <w:rPr>
      <w:b/>
      <w:bCs/>
    </w:rPr>
  </w:style>
  <w:style w:type="paragraph" w:styleId="Verzeichnis4">
    <w:name w:val="toc 4"/>
    <w:basedOn w:val="Standard"/>
    <w:next w:val="Standard"/>
    <w:uiPriority w:val="39"/>
    <w:rsid w:val="00603B57"/>
    <w:pPr>
      <w:tabs>
        <w:tab w:val="left" w:pos="1134"/>
        <w:tab w:val="left" w:pos="9072"/>
      </w:tabs>
    </w:pPr>
  </w:style>
  <w:style w:type="paragraph" w:styleId="Kopfzeile">
    <w:name w:val="header"/>
    <w:basedOn w:val="Standard"/>
    <w:rsid w:val="000B69FD"/>
    <w:pPr>
      <w:tabs>
        <w:tab w:val="center" w:pos="4536"/>
        <w:tab w:val="right" w:pos="9072"/>
      </w:tabs>
    </w:pPr>
    <w:rPr>
      <w:color w:val="841439"/>
    </w:rPr>
  </w:style>
  <w:style w:type="paragraph" w:styleId="Fuzeile">
    <w:name w:val="footer"/>
    <w:basedOn w:val="Standard"/>
    <w:rsid w:val="00B63EC9"/>
    <w:pPr>
      <w:tabs>
        <w:tab w:val="center" w:pos="4536"/>
        <w:tab w:val="center" w:pos="4678"/>
        <w:tab w:val="right" w:pos="9072"/>
      </w:tabs>
    </w:pPr>
    <w:rPr>
      <w:color w:val="404040"/>
      <w:sz w:val="16"/>
    </w:rPr>
  </w:style>
  <w:style w:type="character" w:styleId="Seitenzahl">
    <w:name w:val="page number"/>
    <w:rsid w:val="00B63EC9"/>
    <w:rPr>
      <w:rFonts w:ascii="Arial" w:hAnsi="Arial"/>
      <w:color w:val="404040"/>
      <w:sz w:val="16"/>
    </w:rPr>
  </w:style>
  <w:style w:type="paragraph" w:styleId="E-Mail-Signatur">
    <w:name w:val="E-mail Signature"/>
    <w:basedOn w:val="Standard"/>
  </w:style>
  <w:style w:type="paragraph" w:styleId="Liste">
    <w:name w:val="List"/>
    <w:basedOn w:val="Standard"/>
    <w:rsid w:val="00D900CA"/>
    <w:pPr>
      <w:numPr>
        <w:numId w:val="4"/>
      </w:numPr>
    </w:pPr>
  </w:style>
  <w:style w:type="paragraph" w:styleId="Liste2">
    <w:name w:val="List 2"/>
    <w:basedOn w:val="Standard"/>
    <w:rsid w:val="00D900CA"/>
    <w:pPr>
      <w:numPr>
        <w:numId w:val="5"/>
      </w:numPr>
    </w:pPr>
  </w:style>
  <w:style w:type="paragraph" w:styleId="Liste3">
    <w:name w:val="List 3"/>
    <w:basedOn w:val="Standard"/>
    <w:rsid w:val="00D900CA"/>
    <w:pPr>
      <w:numPr>
        <w:numId w:val="6"/>
      </w:numPr>
    </w:pPr>
  </w:style>
  <w:style w:type="paragraph" w:styleId="Liste4">
    <w:name w:val="List 4"/>
    <w:basedOn w:val="Standard"/>
    <w:rsid w:val="00D900CA"/>
    <w:pPr>
      <w:numPr>
        <w:numId w:val="7"/>
      </w:numPr>
    </w:pPr>
  </w:style>
  <w:style w:type="paragraph" w:styleId="Liste5">
    <w:name w:val="List 5"/>
    <w:basedOn w:val="Standard"/>
    <w:rsid w:val="00D900CA"/>
    <w:pPr>
      <w:numPr>
        <w:numId w:val="8"/>
      </w:numPr>
    </w:pPr>
  </w:style>
  <w:style w:type="paragraph" w:customStyle="1" w:styleId="Tabelle">
    <w:name w:val="Tabelle"/>
    <w:basedOn w:val="Standard"/>
    <w:rsid w:val="002C74C7"/>
    <w:pPr>
      <w:spacing w:before="60" w:after="60"/>
    </w:pPr>
    <w:rPr>
      <w:bCs/>
      <w:sz w:val="18"/>
    </w:rPr>
  </w:style>
  <w:style w:type="paragraph" w:styleId="Verzeichnis5">
    <w:name w:val="toc 5"/>
    <w:basedOn w:val="Standard"/>
    <w:next w:val="Standard"/>
    <w:semiHidden/>
    <w:rsid w:val="000E4910"/>
    <w:pPr>
      <w:tabs>
        <w:tab w:val="left" w:pos="1134"/>
        <w:tab w:val="left" w:pos="8505"/>
      </w:tabs>
    </w:pPr>
  </w:style>
  <w:style w:type="paragraph" w:styleId="Beschriftung">
    <w:name w:val="caption"/>
    <w:basedOn w:val="Standard"/>
    <w:next w:val="Standard"/>
    <w:link w:val="BeschriftungZchn"/>
    <w:qFormat/>
    <w:rsid w:val="00E95760"/>
    <w:pPr>
      <w:spacing w:before="60" w:after="60"/>
    </w:pPr>
    <w:rPr>
      <w:bCs/>
      <w:color w:val="404040"/>
      <w:sz w:val="16"/>
    </w:rPr>
  </w:style>
  <w:style w:type="paragraph" w:styleId="Verzeichnis6">
    <w:name w:val="toc 6"/>
    <w:basedOn w:val="Standard"/>
    <w:next w:val="Standard"/>
    <w:semiHidden/>
    <w:rsid w:val="000E4910"/>
    <w:pPr>
      <w:tabs>
        <w:tab w:val="left" w:pos="1134"/>
        <w:tab w:val="left" w:pos="8505"/>
      </w:tabs>
    </w:pPr>
  </w:style>
  <w:style w:type="paragraph" w:styleId="Verzeichnis7">
    <w:name w:val="toc 7"/>
    <w:basedOn w:val="Standard"/>
    <w:next w:val="Standard"/>
    <w:autoRedefine/>
    <w:semiHidden/>
    <w:rsid w:val="000E4910"/>
  </w:style>
  <w:style w:type="paragraph" w:styleId="Verzeichnis8">
    <w:name w:val="toc 8"/>
    <w:basedOn w:val="Standard"/>
    <w:next w:val="Standard"/>
    <w:semiHidden/>
    <w:rsid w:val="000E4910"/>
    <w:pPr>
      <w:tabs>
        <w:tab w:val="left" w:pos="1134"/>
        <w:tab w:val="left" w:pos="8505"/>
      </w:tabs>
    </w:pPr>
  </w:style>
  <w:style w:type="paragraph" w:styleId="Verzeichnis9">
    <w:name w:val="toc 9"/>
    <w:basedOn w:val="Standard"/>
    <w:next w:val="Standard"/>
    <w:autoRedefine/>
    <w:semiHidden/>
    <w:rsid w:val="000E4910"/>
  </w:style>
  <w:style w:type="paragraph" w:styleId="Aufzhlungszeichen3">
    <w:name w:val="List Bullet 3"/>
    <w:basedOn w:val="Standard"/>
    <w:rsid w:val="00B95F91"/>
    <w:pPr>
      <w:numPr>
        <w:numId w:val="12"/>
      </w:numPr>
      <w:contextualSpacing/>
    </w:pPr>
  </w:style>
  <w:style w:type="paragraph" w:styleId="Listenfortsetzung2">
    <w:name w:val="List Continue 2"/>
    <w:basedOn w:val="Standard"/>
    <w:rsid w:val="0040416B"/>
    <w:pPr>
      <w:ind w:left="566"/>
      <w:contextualSpacing/>
    </w:pPr>
  </w:style>
  <w:style w:type="paragraph" w:styleId="Textkrper">
    <w:name w:val="Body Text"/>
    <w:basedOn w:val="Standard"/>
    <w:link w:val="TextkrperZchn"/>
    <w:rsid w:val="0040416B"/>
  </w:style>
  <w:style w:type="paragraph" w:customStyle="1" w:styleId="AufzhlungTabelle1">
    <w:name w:val="AufzählungTabelle1"/>
    <w:basedOn w:val="Standard"/>
    <w:rsid w:val="00D900CA"/>
    <w:pPr>
      <w:numPr>
        <w:numId w:val="9"/>
      </w:numPr>
    </w:pPr>
    <w:rPr>
      <w:sz w:val="18"/>
    </w:rPr>
  </w:style>
  <w:style w:type="character" w:customStyle="1" w:styleId="TextkrperZchn">
    <w:name w:val="Textkörper Zchn"/>
    <w:link w:val="Textkrper"/>
    <w:rsid w:val="0040416B"/>
    <w:rPr>
      <w:rFonts w:ascii="Arial" w:hAnsi="Arial"/>
    </w:rPr>
  </w:style>
  <w:style w:type="paragraph" w:customStyle="1" w:styleId="FormatvorlageTabelleFett">
    <w:name w:val="Formatvorlage Tabelle + Fett"/>
    <w:basedOn w:val="Tabelle"/>
    <w:pPr>
      <w:pBdr>
        <w:between w:val="single" w:sz="12" w:space="1" w:color="076BB2"/>
      </w:pBdr>
    </w:pPr>
    <w:rPr>
      <w:b/>
      <w:bCs w:val="0"/>
    </w:rPr>
  </w:style>
  <w:style w:type="paragraph" w:customStyle="1" w:styleId="Betreffzeile">
    <w:name w:val="Betreffzeile"/>
    <w:basedOn w:val="Standard"/>
    <w:rsid w:val="0040416B"/>
  </w:style>
  <w:style w:type="paragraph" w:customStyle="1" w:styleId="FormatvorlageDeckblattTitelRot">
    <w:name w:val="Formatvorlage Deckblatt Titel + Rot"/>
    <w:basedOn w:val="DeckblattTitel"/>
    <w:rsid w:val="002C74C7"/>
  </w:style>
  <w:style w:type="table" w:styleId="Tabellenraster">
    <w:name w:val="Table Grid"/>
    <w:basedOn w:val="NormaleTabelle"/>
    <w:rsid w:val="006819A3"/>
    <w:pPr>
      <w:spacing w:before="120" w:after="120"/>
    </w:pPr>
    <w:rPr>
      <w:rFonts w:ascii="Arial" w:hAnsi="Arial"/>
      <w:sz w:val="18"/>
    </w:rPr>
    <w:tblP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Pr>
    <w:tblStylePr w:type="firstRow">
      <w:rPr>
        <w:rFonts w:ascii="Arial" w:hAnsi="Arial"/>
        <w:b/>
        <w:color w:val="auto"/>
        <w:sz w:val="20"/>
      </w:rPr>
      <w:tblPr/>
      <w:trPr>
        <w:tblHeader/>
      </w:trPr>
      <w:tcPr>
        <w:tcBorders>
          <w:bottom w:val="single" w:sz="24" w:space="0" w:color="841439"/>
        </w:tcBorders>
        <w:shd w:val="clear" w:color="auto" w:fill="CCCCCC"/>
      </w:tcPr>
    </w:tblStylePr>
    <w:tblStylePr w:type="lastRow">
      <w:rPr>
        <w:rFonts w:ascii="Arial" w:hAnsi="Arial"/>
        <w:sz w:val="18"/>
      </w:rPr>
      <w:tblPr/>
      <w:tcPr>
        <w:tcBorders>
          <w:top w:val="single" w:sz="12" w:space="0" w:color="841439"/>
        </w:tcBorders>
        <w:shd w:val="clear" w:color="auto" w:fill="F2F2F2"/>
      </w:tcPr>
    </w:tblStylePr>
    <w:tblStylePr w:type="firstCol">
      <w:rPr>
        <w:b/>
        <w:sz w:val="20"/>
      </w:rPr>
      <w:tblPr/>
      <w:tcPr>
        <w:tcBorders>
          <w:right w:val="single" w:sz="24" w:space="0" w:color="800000"/>
        </w:tcBorders>
        <w:shd w:val="clear" w:color="auto" w:fill="D9D9D9"/>
      </w:tcPr>
    </w:tblStylePr>
    <w:tblStylePr w:type="lastCol">
      <w:tblPr/>
      <w:tcPr>
        <w:tcBorders>
          <w:left w:val="nil"/>
          <w:right w:val="single" w:sz="8" w:space="0" w:color="auto"/>
        </w:tcBorders>
        <w:shd w:val="clear" w:color="auto" w:fill="F4F4F4"/>
      </w:tcPr>
    </w:tblStylePr>
  </w:style>
  <w:style w:type="paragraph" w:styleId="Listennummer">
    <w:name w:val="List Number"/>
    <w:basedOn w:val="Standard"/>
    <w:rsid w:val="00D900CA"/>
    <w:pPr>
      <w:numPr>
        <w:numId w:val="13"/>
      </w:numPr>
      <w:contextualSpacing/>
    </w:pPr>
  </w:style>
  <w:style w:type="character" w:customStyle="1" w:styleId="BeschriftungZchn">
    <w:name w:val="Beschriftung Zchn"/>
    <w:link w:val="Beschriftung"/>
    <w:rsid w:val="00E95760"/>
    <w:rPr>
      <w:rFonts w:ascii="Arial" w:hAnsi="Arial"/>
      <w:bCs/>
      <w:color w:val="404040"/>
      <w:sz w:val="16"/>
    </w:rPr>
  </w:style>
  <w:style w:type="numbering" w:customStyle="1" w:styleId="Aufzhlung">
    <w:name w:val="Aufzählung"/>
    <w:basedOn w:val="KeineListe"/>
    <w:rsid w:val="00D900CA"/>
    <w:pPr>
      <w:numPr>
        <w:numId w:val="10"/>
      </w:numPr>
    </w:pPr>
  </w:style>
  <w:style w:type="table" w:customStyle="1" w:styleId="Gitternetztabelle1hellAkzent11">
    <w:name w:val="Gitternetztabelle 1 hell  – Akzent 11"/>
    <w:basedOn w:val="NormaleTabelle"/>
    <w:uiPriority w:val="46"/>
    <w:rsid w:val="006E5F83"/>
    <w:tblPr>
      <w:tblStyleRowBandSize w:val="1"/>
      <w:tblStyleColBandSize w:val="1"/>
      <w:tblBorders>
        <w:top w:val="single" w:sz="4" w:space="0" w:color="BFDAE4"/>
        <w:left w:val="single" w:sz="4" w:space="0" w:color="BFDAE4"/>
        <w:bottom w:val="single" w:sz="4" w:space="0" w:color="BFDAE4"/>
        <w:right w:val="single" w:sz="4" w:space="0" w:color="BFDAE4"/>
        <w:insideH w:val="single" w:sz="4" w:space="0" w:color="BFDAE4"/>
        <w:insideV w:val="single" w:sz="4" w:space="0" w:color="BFDAE4"/>
      </w:tblBorders>
    </w:tblPr>
    <w:tblStylePr w:type="firstRow">
      <w:rPr>
        <w:b/>
        <w:bCs/>
      </w:rPr>
      <w:tblPr/>
      <w:tcPr>
        <w:tcBorders>
          <w:bottom w:val="single" w:sz="12" w:space="0" w:color="9FC7D6"/>
        </w:tcBorders>
      </w:tcPr>
    </w:tblStylePr>
    <w:tblStylePr w:type="lastRow">
      <w:rPr>
        <w:b/>
        <w:bCs/>
      </w:rPr>
      <w:tblPr/>
      <w:tcPr>
        <w:tcBorders>
          <w:top w:val="double" w:sz="2" w:space="0" w:color="9FC7D6"/>
        </w:tcBorders>
      </w:tcPr>
    </w:tblStylePr>
    <w:tblStylePr w:type="firstCol">
      <w:rPr>
        <w:b/>
        <w:bCs/>
      </w:rPr>
    </w:tblStylePr>
    <w:tblStylePr w:type="lastCol">
      <w:rPr>
        <w:b/>
        <w:bCs/>
      </w:rPr>
    </w:tblStylePr>
  </w:style>
  <w:style w:type="numbering" w:styleId="1ai">
    <w:name w:val="Outline List 1"/>
    <w:basedOn w:val="KeineListe"/>
    <w:rsid w:val="00D900CA"/>
    <w:pPr>
      <w:numPr>
        <w:numId w:val="14"/>
      </w:numPr>
    </w:pPr>
  </w:style>
  <w:style w:type="paragraph" w:styleId="Aufzhlungszeichen4">
    <w:name w:val="List Bullet 4"/>
    <w:basedOn w:val="Standard"/>
    <w:rsid w:val="00B95F91"/>
    <w:pPr>
      <w:numPr>
        <w:numId w:val="17"/>
      </w:numPr>
      <w:contextualSpacing/>
    </w:pPr>
  </w:style>
  <w:style w:type="character" w:customStyle="1" w:styleId="berschrift4Zchn">
    <w:name w:val="Überschrift 4 Zchn"/>
    <w:link w:val="berschrift4"/>
    <w:rsid w:val="00E95760"/>
    <w:rPr>
      <w:rFonts w:ascii="Arial" w:hAnsi="Arial"/>
      <w:b/>
      <w:bCs/>
      <w:sz w:val="22"/>
      <w:szCs w:val="28"/>
    </w:rPr>
  </w:style>
  <w:style w:type="paragraph" w:styleId="Aufzhlungszeichen5">
    <w:name w:val="List Bullet 5"/>
    <w:basedOn w:val="Standard"/>
    <w:rsid w:val="00B95F91"/>
    <w:pPr>
      <w:numPr>
        <w:numId w:val="18"/>
      </w:numPr>
      <w:contextualSpacing/>
    </w:pPr>
  </w:style>
  <w:style w:type="paragraph" w:customStyle="1" w:styleId="Erklrung">
    <w:name w:val="Erklärung"/>
    <w:basedOn w:val="Standard"/>
    <w:next w:val="Standard"/>
    <w:qFormat/>
    <w:rsid w:val="00E95760"/>
    <w:rPr>
      <w:i/>
      <w:color w:val="60A3BC"/>
    </w:rPr>
  </w:style>
  <w:style w:type="character" w:customStyle="1" w:styleId="berschrift2Zchn">
    <w:name w:val="Überschrift 2 Zchn"/>
    <w:link w:val="berschrift2"/>
    <w:rsid w:val="009607E5"/>
    <w:rPr>
      <w:rFonts w:ascii="Arial" w:hAnsi="Arial" w:cs="Arial"/>
      <w:b/>
      <w:bCs/>
      <w:iCs/>
      <w:sz w:val="28"/>
      <w:szCs w:val="28"/>
      <w:lang w:val="en-US" w:eastAsia="de-DE"/>
    </w:rPr>
  </w:style>
  <w:style w:type="character" w:customStyle="1" w:styleId="berschrift3Zchn">
    <w:name w:val="Überschrift 3 Zchn"/>
    <w:link w:val="berschrift3"/>
    <w:rsid w:val="009607E5"/>
    <w:rPr>
      <w:rFonts w:ascii="Arial" w:hAnsi="Arial" w:cs="Arial"/>
      <w:b/>
      <w:bCs/>
      <w:sz w:val="24"/>
      <w:szCs w:val="26"/>
      <w:lang w:val="en-US" w:eastAsia="de-DE"/>
    </w:rPr>
  </w:style>
  <w:style w:type="paragraph" w:customStyle="1" w:styleId="FarbigeListe-Akzent11">
    <w:name w:val="Farbige Liste - Akzent 11"/>
    <w:basedOn w:val="Standard"/>
    <w:uiPriority w:val="72"/>
    <w:rsid w:val="00E95760"/>
    <w:pPr>
      <w:ind w:left="708"/>
    </w:pPr>
  </w:style>
  <w:style w:type="paragraph" w:styleId="Inhaltsverzeichnisberschrift">
    <w:name w:val="TOC Heading"/>
    <w:basedOn w:val="berschrift1"/>
    <w:next w:val="Standard"/>
    <w:uiPriority w:val="39"/>
    <w:unhideWhenUsed/>
    <w:rsid w:val="001815BD"/>
    <w:pPr>
      <w:keepLines/>
      <w:pageBreakBefore w:val="0"/>
      <w:numPr>
        <w:numId w:val="0"/>
      </w:numPr>
      <w:spacing w:after="0" w:line="259" w:lineRule="auto"/>
      <w:outlineLvl w:val="9"/>
    </w:pPr>
    <w:rPr>
      <w:rFonts w:ascii="Arial" w:hAnsi="Arial" w:cs="Times New Roman"/>
      <w:b w:val="0"/>
      <w:bCs w:val="0"/>
      <w:color w:val="3F7D95"/>
      <w:kern w:val="0"/>
      <w:sz w:val="32"/>
      <w:lang w:eastAsia="en-US"/>
    </w:rPr>
  </w:style>
  <w:style w:type="paragraph" w:styleId="Textkrper2">
    <w:name w:val="Body Text 2"/>
    <w:basedOn w:val="Standard"/>
    <w:link w:val="Textkrper2Zchn"/>
    <w:rsid w:val="00CF3F59"/>
    <w:rPr>
      <w:b/>
      <w:sz w:val="28"/>
      <w:szCs w:val="20"/>
    </w:rPr>
  </w:style>
  <w:style w:type="character" w:customStyle="1" w:styleId="Textkrper2Zchn">
    <w:name w:val="Textkörper 2 Zchn"/>
    <w:link w:val="Textkrper2"/>
    <w:rsid w:val="00CF3F59"/>
    <w:rPr>
      <w:b/>
      <w:sz w:val="28"/>
      <w:lang w:val="en-US" w:eastAsia="de-DE"/>
    </w:rPr>
  </w:style>
  <w:style w:type="paragraph" w:customStyle="1" w:styleId="Default">
    <w:name w:val="Default"/>
    <w:rsid w:val="00CF3F59"/>
    <w:pPr>
      <w:autoSpaceDE w:val="0"/>
      <w:autoSpaceDN w:val="0"/>
      <w:adjustRightInd w:val="0"/>
    </w:pPr>
    <w:rPr>
      <w:rFonts w:ascii="ArialNarrow" w:hAnsi="ArialNarrow"/>
    </w:rPr>
  </w:style>
  <w:style w:type="paragraph" w:styleId="Textkrper3">
    <w:name w:val="Body Text 3"/>
    <w:basedOn w:val="Standard"/>
    <w:link w:val="Textkrper3Zchn"/>
    <w:rsid w:val="00CF3F59"/>
    <w:pPr>
      <w:spacing w:line="312" w:lineRule="auto"/>
    </w:pPr>
    <w:rPr>
      <w:rFonts w:ascii="Arial Narrow" w:hAnsi="Arial Narrow"/>
      <w:b/>
      <w:color w:val="000000"/>
      <w:sz w:val="28"/>
    </w:rPr>
  </w:style>
  <w:style w:type="character" w:customStyle="1" w:styleId="Textkrper3Zchn">
    <w:name w:val="Textkörper 3 Zchn"/>
    <w:link w:val="Textkrper3"/>
    <w:rsid w:val="00CF3F59"/>
    <w:rPr>
      <w:rFonts w:ascii="Arial Narrow" w:hAnsi="Arial Narrow"/>
      <w:b/>
      <w:color w:val="000000"/>
      <w:sz w:val="28"/>
      <w:szCs w:val="24"/>
      <w:lang w:val="en-US" w:eastAsia="de-DE"/>
    </w:rPr>
  </w:style>
  <w:style w:type="character" w:styleId="Kommentarzeichen">
    <w:name w:val="annotation reference"/>
    <w:uiPriority w:val="99"/>
    <w:unhideWhenUsed/>
    <w:rsid w:val="00FA7239"/>
    <w:rPr>
      <w:sz w:val="16"/>
      <w:szCs w:val="16"/>
    </w:rPr>
  </w:style>
  <w:style w:type="paragraph" w:styleId="Kommentartext">
    <w:name w:val="annotation text"/>
    <w:basedOn w:val="Standard"/>
    <w:link w:val="KommentartextZchn"/>
    <w:uiPriority w:val="99"/>
    <w:unhideWhenUsed/>
    <w:rsid w:val="00FA7239"/>
    <w:pPr>
      <w:spacing w:after="160"/>
    </w:pPr>
    <w:rPr>
      <w:rFonts w:ascii="Arial" w:eastAsia="Calibri" w:hAnsi="Arial"/>
      <w:sz w:val="20"/>
      <w:szCs w:val="20"/>
      <w:lang w:eastAsia="en-US"/>
    </w:rPr>
  </w:style>
  <w:style w:type="character" w:customStyle="1" w:styleId="KommentartextZchn">
    <w:name w:val="Kommentartext Zchn"/>
    <w:link w:val="Kommentartext"/>
    <w:uiPriority w:val="99"/>
    <w:rsid w:val="00FA7239"/>
    <w:rPr>
      <w:rFonts w:ascii="Arial" w:eastAsia="Calibri" w:hAnsi="Arial"/>
      <w:lang w:val="en-US" w:eastAsia="en-US"/>
    </w:rPr>
  </w:style>
  <w:style w:type="paragraph" w:styleId="Listenabsatz">
    <w:name w:val="List Paragraph"/>
    <w:basedOn w:val="Standard"/>
    <w:uiPriority w:val="34"/>
    <w:qFormat/>
    <w:rsid w:val="00FA7239"/>
    <w:pPr>
      <w:spacing w:after="160" w:line="259" w:lineRule="auto"/>
      <w:ind w:left="720"/>
      <w:contextualSpacing/>
    </w:pPr>
    <w:rPr>
      <w:rFonts w:ascii="Arial" w:eastAsia="Calibri" w:hAnsi="Arial"/>
      <w:sz w:val="20"/>
      <w:szCs w:val="22"/>
      <w:lang w:eastAsia="en-US"/>
    </w:rPr>
  </w:style>
  <w:style w:type="paragraph" w:styleId="Kommentarthema">
    <w:name w:val="annotation subject"/>
    <w:basedOn w:val="Kommentartext"/>
    <w:next w:val="Kommentartext"/>
    <w:link w:val="KommentarthemaZchn"/>
    <w:rsid w:val="00FA7239"/>
    <w:pPr>
      <w:spacing w:after="0"/>
    </w:pPr>
    <w:rPr>
      <w:rFonts w:ascii="Times New Roman" w:eastAsia="Times New Roman" w:hAnsi="Times New Roman"/>
      <w:b/>
      <w:bCs/>
      <w:lang w:eastAsia="de-DE"/>
    </w:rPr>
  </w:style>
  <w:style w:type="character" w:customStyle="1" w:styleId="KommentarthemaZchn">
    <w:name w:val="Kommentarthema Zchn"/>
    <w:link w:val="Kommentarthema"/>
    <w:rsid w:val="00FA7239"/>
    <w:rPr>
      <w:rFonts w:ascii="Arial" w:eastAsia="Calibri" w:hAnsi="Arial"/>
      <w:b/>
      <w:bCs/>
      <w:lang w:val="en-US" w:eastAsia="en-US"/>
    </w:rPr>
  </w:style>
  <w:style w:type="character" w:styleId="BesuchterLink">
    <w:name w:val="FollowedHyperlink"/>
    <w:rsid w:val="00F11C29"/>
    <w:rPr>
      <w:color w:val="800080"/>
      <w:u w:val="single"/>
    </w:rPr>
  </w:style>
  <w:style w:type="paragraph" w:styleId="berarbeitung">
    <w:name w:val="Revision"/>
    <w:hidden/>
    <w:uiPriority w:val="71"/>
    <w:rsid w:val="009271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g.grou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sgsystems@hotwirepr.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anuela.schwab@msg.grou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oerbers\AppData\Local\Temp\Doku-ohne-Deckblatt-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msg_Klassifizierung xmlns="1dd69248-66f9-453d-8211-ae5ae34a4b30">internal</msg_Klassifizierung>
    <msg_Status xmlns="1dd69248-66f9-453d-8211-ae5ae34a4b30">draft</msg_Status>
    <msg_Firma xmlns="1dd69248-66f9-453d-8211-ae5ae34a4b30">msg systems ag</msg_Firma>
    <msg_Version xmlns="1dd69248-66f9-453d-8211-ae5ae34a4b30">0.1</msg_Ver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B74AB-C637-4500-BA1F-70D03F54E25E}">
  <ds:schemaRefs>
    <ds:schemaRef ds:uri="http://schemas.microsoft.com/office/2006/metadata/properties"/>
    <ds:schemaRef ds:uri="http://schemas.microsoft.com/office/infopath/2007/PartnerControls"/>
    <ds:schemaRef ds:uri="1dd69248-66f9-453d-8211-ae5ae34a4b30"/>
  </ds:schemaRefs>
</ds:datastoreItem>
</file>

<file path=customXml/itemProps2.xml><?xml version="1.0" encoding="utf-8"?>
<ds:datastoreItem xmlns:ds="http://schemas.openxmlformats.org/officeDocument/2006/customXml" ds:itemID="{889D55B9-876E-4F50-B7BE-EFA3BC66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Doku-ohne-Deckblatt-1</Template>
  <TotalTime>0</TotalTime>
  <Pages>2</Pages>
  <Words>685</Words>
  <Characters>4077</Characters>
  <Application>Microsoft Office Word</Application>
  <DocSecurity>0</DocSecurity>
  <Lines>72</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Dokumentation 1-seitig ohne Deckblatt</vt:lpstr>
      <vt:lpstr>Dokumentation 1-seitig ohne Deckblatt</vt:lpstr>
    </vt:vector>
  </TitlesOfParts>
  <Company>msg systems ag</Company>
  <LinksUpToDate>false</LinksUpToDate>
  <CharactersWithSpaces>4741</CharactersWithSpaces>
  <SharedDoc>false</SharedDoc>
  <HyperlinkBase/>
  <HLinks>
    <vt:vector size="18" baseType="variant">
      <vt:variant>
        <vt:i4>3997746</vt:i4>
      </vt:variant>
      <vt:variant>
        <vt:i4>6</vt:i4>
      </vt:variant>
      <vt:variant>
        <vt:i4>0</vt:i4>
      </vt:variant>
      <vt:variant>
        <vt:i4>5</vt:i4>
      </vt:variant>
      <vt:variant>
        <vt:lpwstr>https://www.msg.group/</vt:lpwstr>
      </vt:variant>
      <vt:variant>
        <vt:lpwstr/>
      </vt:variant>
      <vt:variant>
        <vt:i4>1245230</vt:i4>
      </vt:variant>
      <vt:variant>
        <vt:i4>3</vt:i4>
      </vt:variant>
      <vt:variant>
        <vt:i4>0</vt:i4>
      </vt:variant>
      <vt:variant>
        <vt:i4>5</vt:i4>
      </vt:variant>
      <vt:variant>
        <vt:lpwstr>mailto:msgsystems@hotwirepr.com</vt:lpwstr>
      </vt:variant>
      <vt:variant>
        <vt:lpwstr/>
      </vt:variant>
      <vt:variant>
        <vt:i4>327784</vt:i4>
      </vt:variant>
      <vt:variant>
        <vt:i4>0</vt:i4>
      </vt:variant>
      <vt:variant>
        <vt:i4>0</vt:i4>
      </vt:variant>
      <vt:variant>
        <vt:i4>5</vt:i4>
      </vt:variant>
      <vt:variant>
        <vt:lpwstr>mailto:Manuela.Schwab@msg.group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Dokumentation 1-seitig ohne Deckblatt</dc:title>
  <dc:subject/>
  <dc:creator>Susanne Koerber-Wilhelm</dc:creator>
  <cp:keywords/>
  <cp:lastModifiedBy>Manuela Schwab</cp:lastModifiedBy>
  <cp:revision>3</cp:revision>
  <cp:lastPrinted>2018-06-26T07:54:00Z</cp:lastPrinted>
  <dcterms:created xsi:type="dcterms:W3CDTF">2018-06-19T06:58:00Z</dcterms:created>
  <dcterms:modified xsi:type="dcterms:W3CDTF">2018-06-26T07:55:00Z</dcterms:modified>
</cp:coreProperties>
</file>