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9E6A" w14:textId="77777777" w:rsidR="00CF3F59" w:rsidRPr="001F0A4B" w:rsidRDefault="00CF3F59" w:rsidP="00CF3F59">
      <w:pPr>
        <w:pStyle w:val="berschrift2"/>
        <w:numPr>
          <w:ilvl w:val="0"/>
          <w:numId w:val="0"/>
        </w:numPr>
        <w:ind w:left="737" w:hanging="737"/>
        <w:rPr>
          <w:rFonts w:ascii="Arial" w:hAnsi="Arial"/>
          <w:b w:val="0"/>
          <w:sz w:val="48"/>
        </w:rPr>
      </w:pPr>
      <w:r w:rsidRPr="001F0A4B">
        <w:rPr>
          <w:rFonts w:ascii="Arial" w:hAnsi="Arial"/>
          <w:b w:val="0"/>
          <w:sz w:val="48"/>
        </w:rPr>
        <w:t>PRESSEMITTEILUNG</w:t>
      </w:r>
    </w:p>
    <w:p w14:paraId="6A482BA3" w14:textId="77777777" w:rsidR="005E5225" w:rsidRDefault="005E5225" w:rsidP="00E13EFC">
      <w:pPr>
        <w:rPr>
          <w:rFonts w:ascii="Arial" w:hAnsi="Arial" w:cs="Arial"/>
          <w:b/>
          <w:sz w:val="40"/>
          <w:szCs w:val="40"/>
        </w:rPr>
      </w:pPr>
    </w:p>
    <w:p w14:paraId="6DBEF1F7" w14:textId="1D9FB037" w:rsidR="00BE3A97" w:rsidRPr="00BE3A97" w:rsidRDefault="0053761E" w:rsidP="00E13EF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msg gründet neue</w:t>
      </w:r>
      <w:r w:rsidR="00826E98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610395">
        <w:rPr>
          <w:rFonts w:ascii="Arial" w:hAnsi="Arial" w:cs="Arial"/>
          <w:b/>
          <w:sz w:val="36"/>
          <w:szCs w:val="36"/>
        </w:rPr>
        <w:t xml:space="preserve">Unternehmen </w:t>
      </w:r>
      <w:r w:rsidR="00EE10EF">
        <w:rPr>
          <w:rFonts w:ascii="Arial" w:hAnsi="Arial" w:cs="Arial"/>
          <w:b/>
          <w:sz w:val="36"/>
          <w:szCs w:val="36"/>
        </w:rPr>
        <w:t>im Bereich Versicherungen</w:t>
      </w:r>
    </w:p>
    <w:p w14:paraId="58BD488E" w14:textId="37F88730" w:rsidR="00BE3A97" w:rsidRPr="00714952" w:rsidRDefault="00EE10EF" w:rsidP="00E13EF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Im Zentrum der</w:t>
      </w:r>
      <w:r w:rsidR="008A6BE3">
        <w:rPr>
          <w:rFonts w:ascii="Arial" w:hAnsi="Arial" w:cs="Arial"/>
          <w:b/>
          <w:sz w:val="28"/>
          <w:szCs w:val="28"/>
        </w:rPr>
        <w:t xml:space="preserve"> </w:t>
      </w:r>
      <w:r w:rsidR="00E350F6">
        <w:rPr>
          <w:rFonts w:ascii="Arial" w:hAnsi="Arial" w:cs="Arial"/>
          <w:b/>
          <w:sz w:val="28"/>
          <w:szCs w:val="28"/>
        </w:rPr>
        <w:t xml:space="preserve">neuen </w:t>
      </w:r>
      <w:r w:rsidR="00B64338" w:rsidRPr="00B64338">
        <w:rPr>
          <w:rFonts w:ascii="Arial" w:hAnsi="Arial" w:cs="Arial"/>
          <w:b/>
          <w:sz w:val="28"/>
          <w:szCs w:val="28"/>
        </w:rPr>
        <w:t xml:space="preserve">msg </w:t>
      </w:r>
      <w:r>
        <w:rPr>
          <w:rFonts w:ascii="Arial" w:hAnsi="Arial" w:cs="Arial"/>
          <w:b/>
          <w:sz w:val="28"/>
          <w:szCs w:val="28"/>
        </w:rPr>
        <w:t xml:space="preserve">nexinsure ag steht die </w:t>
      </w:r>
      <w:r w:rsidR="004B2B57">
        <w:rPr>
          <w:rFonts w:ascii="Arial" w:hAnsi="Arial" w:cs="Arial"/>
          <w:b/>
          <w:sz w:val="28"/>
          <w:szCs w:val="28"/>
        </w:rPr>
        <w:t>End-to-End-Plattform</w:t>
      </w:r>
      <w:r w:rsidR="00E350F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msg.Insurance Suite</w:t>
      </w:r>
      <w:r w:rsidR="00335067">
        <w:rPr>
          <w:rFonts w:ascii="Arial" w:hAnsi="Arial" w:cs="Arial"/>
          <w:b/>
          <w:sz w:val="28"/>
          <w:szCs w:val="28"/>
        </w:rPr>
        <w:t xml:space="preserve"> </w:t>
      </w:r>
      <w:r w:rsidR="00335067" w:rsidRPr="00725832">
        <w:rPr>
          <w:rFonts w:ascii="Arial" w:hAnsi="Arial" w:cs="Arial"/>
          <w:b/>
          <w:sz w:val="28"/>
          <w:szCs w:val="28"/>
        </w:rPr>
        <w:t>in den Ausprägungen Health und P&amp;C</w:t>
      </w:r>
      <w:r w:rsidR="00F974D9">
        <w:rPr>
          <w:rFonts w:ascii="Arial" w:hAnsi="Arial" w:cs="Arial"/>
          <w:b/>
          <w:sz w:val="28"/>
          <w:szCs w:val="28"/>
        </w:rPr>
        <w:t xml:space="preserve"> </w:t>
      </w:r>
    </w:p>
    <w:p w14:paraId="1DA1D1EC" w14:textId="77777777" w:rsidR="00800740" w:rsidRDefault="00800740" w:rsidP="00715C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304FE5" w14:textId="7831D6E3" w:rsidR="00715C73" w:rsidRDefault="004E085F" w:rsidP="00715C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6169D">
        <w:rPr>
          <w:rFonts w:ascii="Arial" w:hAnsi="Arial" w:cs="Arial"/>
          <w:b/>
          <w:sz w:val="22"/>
          <w:szCs w:val="22"/>
        </w:rPr>
        <w:t>München</w:t>
      </w:r>
      <w:r w:rsidR="00125AAB" w:rsidRPr="0026169D">
        <w:rPr>
          <w:rFonts w:ascii="Arial" w:hAnsi="Arial" w:cs="Arial"/>
          <w:b/>
          <w:sz w:val="22"/>
          <w:szCs w:val="22"/>
        </w:rPr>
        <w:t xml:space="preserve">, </w:t>
      </w:r>
      <w:r w:rsidR="0026169D" w:rsidRPr="0026169D">
        <w:rPr>
          <w:rFonts w:ascii="Arial" w:hAnsi="Arial" w:cs="Arial"/>
          <w:b/>
          <w:sz w:val="22"/>
          <w:szCs w:val="22"/>
        </w:rPr>
        <w:t>12</w:t>
      </w:r>
      <w:r w:rsidRPr="0026169D">
        <w:rPr>
          <w:rFonts w:ascii="Arial" w:hAnsi="Arial" w:cs="Arial"/>
          <w:b/>
          <w:sz w:val="22"/>
          <w:szCs w:val="22"/>
        </w:rPr>
        <w:t xml:space="preserve">. </w:t>
      </w:r>
      <w:r w:rsidR="008131E4" w:rsidRPr="0026169D">
        <w:rPr>
          <w:rFonts w:ascii="Arial" w:hAnsi="Arial" w:cs="Arial"/>
          <w:b/>
          <w:sz w:val="22"/>
          <w:szCs w:val="22"/>
        </w:rPr>
        <w:t>Ju</w:t>
      </w:r>
      <w:r w:rsidR="00EE10EF" w:rsidRPr="0026169D">
        <w:rPr>
          <w:rFonts w:ascii="Arial" w:hAnsi="Arial" w:cs="Arial"/>
          <w:b/>
          <w:sz w:val="22"/>
          <w:szCs w:val="22"/>
        </w:rPr>
        <w:t>l</w:t>
      </w:r>
      <w:r w:rsidR="008131E4" w:rsidRPr="0026169D">
        <w:rPr>
          <w:rFonts w:ascii="Arial" w:hAnsi="Arial" w:cs="Arial"/>
          <w:b/>
          <w:sz w:val="22"/>
          <w:szCs w:val="22"/>
        </w:rPr>
        <w:t>i</w:t>
      </w:r>
      <w:r w:rsidRPr="0026169D">
        <w:rPr>
          <w:rFonts w:ascii="Arial" w:hAnsi="Arial" w:cs="Arial"/>
          <w:b/>
          <w:sz w:val="22"/>
          <w:szCs w:val="22"/>
        </w:rPr>
        <w:t xml:space="preserve"> 2018. </w:t>
      </w:r>
      <w:r w:rsidR="00BB0A17" w:rsidRPr="0026169D">
        <w:rPr>
          <w:rFonts w:ascii="Arial" w:hAnsi="Arial" w:cs="Arial"/>
          <w:sz w:val="22"/>
          <w:szCs w:val="22"/>
        </w:rPr>
        <w:t>Die</w:t>
      </w:r>
      <w:r w:rsidR="00BB0A17">
        <w:rPr>
          <w:rFonts w:ascii="Arial" w:hAnsi="Arial" w:cs="Arial"/>
          <w:b/>
          <w:sz w:val="22"/>
          <w:szCs w:val="22"/>
        </w:rPr>
        <w:t xml:space="preserve"> </w:t>
      </w:r>
      <w:r w:rsidR="00BB0A17">
        <w:rPr>
          <w:rFonts w:ascii="Arial" w:hAnsi="Arial" w:cs="Arial"/>
          <w:sz w:val="22"/>
          <w:szCs w:val="22"/>
        </w:rPr>
        <w:t xml:space="preserve">msg-Gruppe, spezialisiert </w:t>
      </w:r>
      <w:r w:rsidR="00FD2ABD">
        <w:rPr>
          <w:rFonts w:ascii="Arial" w:hAnsi="Arial" w:cs="Arial"/>
          <w:sz w:val="22"/>
          <w:szCs w:val="22"/>
        </w:rPr>
        <w:t xml:space="preserve">auf IT-Beratung und </w:t>
      </w:r>
      <w:r w:rsidR="00BB0A17">
        <w:rPr>
          <w:rFonts w:ascii="Arial" w:hAnsi="Arial" w:cs="Arial"/>
          <w:sz w:val="22"/>
          <w:szCs w:val="22"/>
        </w:rPr>
        <w:t>-</w:t>
      </w:r>
      <w:r w:rsidR="008A6BE3">
        <w:rPr>
          <w:rFonts w:ascii="Arial" w:hAnsi="Arial" w:cs="Arial"/>
          <w:sz w:val="22"/>
          <w:szCs w:val="22"/>
        </w:rPr>
        <w:t>Lösungen</w:t>
      </w:r>
      <w:r w:rsidR="00BB0A17">
        <w:rPr>
          <w:rFonts w:ascii="Arial" w:hAnsi="Arial" w:cs="Arial"/>
          <w:sz w:val="22"/>
          <w:szCs w:val="22"/>
        </w:rPr>
        <w:t>,</w:t>
      </w:r>
      <w:r w:rsidR="008A6BE3">
        <w:rPr>
          <w:rFonts w:ascii="Arial" w:hAnsi="Arial" w:cs="Arial"/>
          <w:sz w:val="22"/>
          <w:szCs w:val="22"/>
        </w:rPr>
        <w:t xml:space="preserve"> </w:t>
      </w:r>
      <w:r w:rsidR="002C4D36">
        <w:rPr>
          <w:rFonts w:ascii="Arial" w:hAnsi="Arial" w:cs="Arial"/>
          <w:sz w:val="22"/>
          <w:szCs w:val="22"/>
        </w:rPr>
        <w:t>stellt ihren Versicherungsbereich neu auf</w:t>
      </w:r>
      <w:r w:rsidR="00BB0A17">
        <w:rPr>
          <w:rFonts w:ascii="Arial" w:hAnsi="Arial" w:cs="Arial"/>
          <w:sz w:val="22"/>
          <w:szCs w:val="22"/>
        </w:rPr>
        <w:t>:</w:t>
      </w:r>
      <w:r w:rsidR="00715C73">
        <w:rPr>
          <w:rFonts w:ascii="Arial" w:hAnsi="Arial" w:cs="Arial"/>
          <w:sz w:val="22"/>
          <w:szCs w:val="22"/>
        </w:rPr>
        <w:t xml:space="preserve"> </w:t>
      </w:r>
      <w:r w:rsidR="00BB0A17">
        <w:rPr>
          <w:rFonts w:ascii="Arial" w:hAnsi="Arial" w:cs="Arial"/>
          <w:sz w:val="22"/>
          <w:szCs w:val="22"/>
        </w:rPr>
        <w:t>Z</w:t>
      </w:r>
      <w:r w:rsidR="00632921" w:rsidRPr="00632921">
        <w:rPr>
          <w:rFonts w:ascii="Arial" w:hAnsi="Arial" w:cs="Arial"/>
          <w:sz w:val="22"/>
          <w:szCs w:val="22"/>
        </w:rPr>
        <w:t xml:space="preserve">um 1. </w:t>
      </w:r>
      <w:r w:rsidR="00715C73">
        <w:rPr>
          <w:rFonts w:ascii="Arial" w:hAnsi="Arial" w:cs="Arial"/>
          <w:sz w:val="22"/>
          <w:szCs w:val="22"/>
        </w:rPr>
        <w:t>Juli</w:t>
      </w:r>
      <w:r w:rsidR="00632921" w:rsidRPr="00632921">
        <w:rPr>
          <w:rFonts w:ascii="Arial" w:hAnsi="Arial" w:cs="Arial"/>
          <w:sz w:val="22"/>
          <w:szCs w:val="22"/>
        </w:rPr>
        <w:t xml:space="preserve"> 2018 </w:t>
      </w:r>
      <w:r w:rsidR="00BB0A17">
        <w:rPr>
          <w:rFonts w:ascii="Arial" w:hAnsi="Arial" w:cs="Arial"/>
          <w:sz w:val="22"/>
          <w:szCs w:val="22"/>
        </w:rPr>
        <w:t xml:space="preserve">hat der Unternehmensverbund </w:t>
      </w:r>
      <w:r w:rsidR="00632921" w:rsidRPr="00632921">
        <w:rPr>
          <w:rFonts w:ascii="Arial" w:hAnsi="Arial" w:cs="Arial"/>
          <w:sz w:val="22"/>
          <w:szCs w:val="22"/>
        </w:rPr>
        <w:t xml:space="preserve">eine neue Einheit </w:t>
      </w:r>
      <w:r w:rsidR="00715C73">
        <w:rPr>
          <w:rFonts w:ascii="Arial" w:hAnsi="Arial" w:cs="Arial"/>
          <w:sz w:val="22"/>
          <w:szCs w:val="22"/>
        </w:rPr>
        <w:t>gegründet</w:t>
      </w:r>
      <w:r w:rsidR="00BB0A17">
        <w:rPr>
          <w:rFonts w:ascii="Arial" w:hAnsi="Arial" w:cs="Arial"/>
          <w:sz w:val="22"/>
          <w:szCs w:val="22"/>
        </w:rPr>
        <w:t xml:space="preserve">, </w:t>
      </w:r>
      <w:r w:rsidR="00632921" w:rsidRPr="00632921">
        <w:rPr>
          <w:rFonts w:ascii="Arial" w:hAnsi="Arial" w:cs="Arial"/>
          <w:sz w:val="22"/>
          <w:szCs w:val="22"/>
        </w:rPr>
        <w:t xml:space="preserve">die msg </w:t>
      </w:r>
      <w:r w:rsidR="00715C73" w:rsidRPr="00715C73">
        <w:rPr>
          <w:rFonts w:ascii="Arial" w:hAnsi="Arial" w:cs="Arial"/>
          <w:sz w:val="22"/>
          <w:szCs w:val="22"/>
        </w:rPr>
        <w:t>nexinsure ag</w:t>
      </w:r>
      <w:r w:rsidR="00632921" w:rsidRPr="00715C73">
        <w:rPr>
          <w:rFonts w:ascii="Arial" w:hAnsi="Arial" w:cs="Arial"/>
          <w:sz w:val="22"/>
          <w:szCs w:val="22"/>
        </w:rPr>
        <w:t>.</w:t>
      </w:r>
      <w:r w:rsidR="00632921" w:rsidRPr="00632921">
        <w:rPr>
          <w:rFonts w:ascii="Arial" w:hAnsi="Arial" w:cs="Arial"/>
          <w:sz w:val="22"/>
          <w:szCs w:val="22"/>
        </w:rPr>
        <w:t xml:space="preserve"> </w:t>
      </w:r>
      <w:r w:rsidR="00715C73" w:rsidRPr="00715C73">
        <w:rPr>
          <w:rFonts w:ascii="Arial" w:hAnsi="Arial" w:cs="Arial"/>
          <w:sz w:val="22"/>
          <w:szCs w:val="22"/>
        </w:rPr>
        <w:t>Die Aktiengesellschaft mit Hauptsitz in Ismaning</w:t>
      </w:r>
      <w:r w:rsidR="00BB0A17">
        <w:rPr>
          <w:rFonts w:ascii="Arial" w:hAnsi="Arial" w:cs="Arial"/>
          <w:sz w:val="22"/>
          <w:szCs w:val="22"/>
        </w:rPr>
        <w:t xml:space="preserve"> bei München</w:t>
      </w:r>
      <w:r w:rsidR="00715C73" w:rsidRPr="00715C73">
        <w:rPr>
          <w:rFonts w:ascii="Arial" w:hAnsi="Arial" w:cs="Arial"/>
          <w:sz w:val="22"/>
          <w:szCs w:val="22"/>
        </w:rPr>
        <w:t xml:space="preserve"> ist eine 100%ige Tochtergesellschaft der msg systems ag. </w:t>
      </w:r>
      <w:r w:rsidR="00155891">
        <w:rPr>
          <w:rFonts w:ascii="Arial" w:hAnsi="Arial" w:cs="Arial"/>
          <w:sz w:val="22"/>
          <w:szCs w:val="22"/>
        </w:rPr>
        <w:t>Ihre Aufgabe ist die</w:t>
      </w:r>
      <w:r w:rsidR="00715C73" w:rsidRPr="00715C73">
        <w:rPr>
          <w:rFonts w:ascii="Arial" w:hAnsi="Arial" w:cs="Arial"/>
          <w:sz w:val="22"/>
          <w:szCs w:val="22"/>
        </w:rPr>
        <w:t xml:space="preserve"> </w:t>
      </w:r>
      <w:r w:rsidR="002D5A93">
        <w:rPr>
          <w:rFonts w:ascii="Arial" w:hAnsi="Arial" w:cs="Arial"/>
          <w:sz w:val="22"/>
          <w:szCs w:val="22"/>
        </w:rPr>
        <w:t xml:space="preserve">Entwicklung, </w:t>
      </w:r>
      <w:r w:rsidR="004B2B57">
        <w:rPr>
          <w:rFonts w:ascii="Arial" w:hAnsi="Arial" w:cs="Arial"/>
          <w:sz w:val="22"/>
          <w:szCs w:val="22"/>
        </w:rPr>
        <w:t>Vermarktung</w:t>
      </w:r>
      <w:r w:rsidR="00155891" w:rsidRPr="00715C73">
        <w:rPr>
          <w:rFonts w:ascii="Arial" w:hAnsi="Arial" w:cs="Arial"/>
          <w:sz w:val="22"/>
          <w:szCs w:val="22"/>
        </w:rPr>
        <w:t xml:space="preserve"> und Implementierung </w:t>
      </w:r>
      <w:r w:rsidR="00155891">
        <w:rPr>
          <w:rFonts w:ascii="Arial" w:hAnsi="Arial" w:cs="Arial"/>
          <w:sz w:val="22"/>
          <w:szCs w:val="22"/>
        </w:rPr>
        <w:t>der</w:t>
      </w:r>
      <w:r w:rsidR="00245BCF">
        <w:rPr>
          <w:rFonts w:ascii="Arial" w:hAnsi="Arial" w:cs="Arial"/>
          <w:sz w:val="22"/>
          <w:szCs w:val="22"/>
        </w:rPr>
        <w:t xml:space="preserve"> </w:t>
      </w:r>
      <w:r w:rsidR="007C1671">
        <w:rPr>
          <w:rFonts w:ascii="Arial" w:hAnsi="Arial" w:cs="Arial"/>
          <w:sz w:val="22"/>
          <w:szCs w:val="22"/>
        </w:rPr>
        <w:t>Komplett</w:t>
      </w:r>
      <w:r w:rsidR="00715C73" w:rsidRPr="00715C73">
        <w:rPr>
          <w:rFonts w:ascii="Arial" w:hAnsi="Arial" w:cs="Arial"/>
          <w:sz w:val="22"/>
          <w:szCs w:val="22"/>
        </w:rPr>
        <w:t>lösung msg.Insurance Suite</w:t>
      </w:r>
      <w:r w:rsidR="004A1195">
        <w:rPr>
          <w:rFonts w:ascii="Arial" w:hAnsi="Arial" w:cs="Arial"/>
          <w:sz w:val="22"/>
          <w:szCs w:val="22"/>
        </w:rPr>
        <w:t xml:space="preserve"> in den Ausprägungen Health und P&amp;C. Die msg.Insurance Suite ist dabei </w:t>
      </w:r>
      <w:r w:rsidR="002D5A93">
        <w:rPr>
          <w:rFonts w:ascii="Arial" w:hAnsi="Arial" w:cs="Arial"/>
          <w:sz w:val="22"/>
          <w:szCs w:val="22"/>
        </w:rPr>
        <w:t xml:space="preserve">eine End-to-End-Plattform </w:t>
      </w:r>
      <w:r w:rsidR="00715C73" w:rsidRPr="00715C73">
        <w:rPr>
          <w:rFonts w:ascii="Arial" w:hAnsi="Arial" w:cs="Arial"/>
          <w:sz w:val="22"/>
          <w:szCs w:val="22"/>
        </w:rPr>
        <w:t xml:space="preserve">für </w:t>
      </w:r>
      <w:r w:rsidR="008B5443">
        <w:rPr>
          <w:rFonts w:ascii="Arial" w:hAnsi="Arial" w:cs="Arial"/>
          <w:sz w:val="22"/>
          <w:szCs w:val="22"/>
        </w:rPr>
        <w:t>alle</w:t>
      </w:r>
      <w:r w:rsidR="00F974D9">
        <w:rPr>
          <w:rFonts w:ascii="Arial" w:hAnsi="Arial" w:cs="Arial"/>
          <w:sz w:val="22"/>
          <w:szCs w:val="22"/>
        </w:rPr>
        <w:t xml:space="preserve"> </w:t>
      </w:r>
      <w:r w:rsidR="009128B6">
        <w:rPr>
          <w:rFonts w:ascii="Arial" w:hAnsi="Arial" w:cs="Arial"/>
          <w:sz w:val="22"/>
          <w:szCs w:val="22"/>
        </w:rPr>
        <w:t xml:space="preserve">Sparten von </w:t>
      </w:r>
      <w:r w:rsidR="0045334A">
        <w:rPr>
          <w:rFonts w:ascii="Arial" w:hAnsi="Arial" w:cs="Arial"/>
          <w:sz w:val="22"/>
          <w:szCs w:val="22"/>
        </w:rPr>
        <w:t xml:space="preserve">Versicherern. </w:t>
      </w:r>
      <w:r w:rsidR="00715C73" w:rsidRPr="00715C73">
        <w:rPr>
          <w:rFonts w:ascii="Arial" w:hAnsi="Arial" w:cs="Arial"/>
          <w:sz w:val="22"/>
          <w:szCs w:val="22"/>
        </w:rPr>
        <w:t xml:space="preserve">Das Angebot richtet sich an alle Versicherer </w:t>
      </w:r>
      <w:r w:rsidR="00E350F6">
        <w:rPr>
          <w:rFonts w:ascii="Arial" w:hAnsi="Arial" w:cs="Arial"/>
          <w:sz w:val="22"/>
          <w:szCs w:val="22"/>
        </w:rPr>
        <w:t>in</w:t>
      </w:r>
      <w:r w:rsidR="00715C73" w:rsidRPr="00715C73">
        <w:rPr>
          <w:rFonts w:ascii="Arial" w:hAnsi="Arial" w:cs="Arial"/>
          <w:sz w:val="22"/>
          <w:szCs w:val="22"/>
        </w:rPr>
        <w:t xml:space="preserve"> Deutschland, Österreich und </w:t>
      </w:r>
      <w:r w:rsidR="00E350F6">
        <w:rPr>
          <w:rFonts w:ascii="Arial" w:hAnsi="Arial" w:cs="Arial"/>
          <w:sz w:val="22"/>
          <w:szCs w:val="22"/>
        </w:rPr>
        <w:t>der</w:t>
      </w:r>
      <w:r w:rsidR="00715C73" w:rsidRPr="00715C73">
        <w:rPr>
          <w:rFonts w:ascii="Arial" w:hAnsi="Arial" w:cs="Arial"/>
          <w:sz w:val="22"/>
          <w:szCs w:val="22"/>
        </w:rPr>
        <w:t xml:space="preserve"> Schwe</w:t>
      </w:r>
      <w:r w:rsidR="00155891">
        <w:rPr>
          <w:rFonts w:ascii="Arial" w:hAnsi="Arial" w:cs="Arial"/>
          <w:sz w:val="22"/>
          <w:szCs w:val="22"/>
        </w:rPr>
        <w:t>iz</w:t>
      </w:r>
      <w:r w:rsidR="00610395">
        <w:rPr>
          <w:rFonts w:ascii="Arial" w:hAnsi="Arial" w:cs="Arial"/>
          <w:sz w:val="22"/>
          <w:szCs w:val="22"/>
        </w:rPr>
        <w:t xml:space="preserve"> sowie </w:t>
      </w:r>
      <w:r w:rsidR="00A92165">
        <w:rPr>
          <w:rFonts w:ascii="Arial" w:hAnsi="Arial" w:cs="Arial"/>
          <w:sz w:val="22"/>
          <w:szCs w:val="22"/>
        </w:rPr>
        <w:t xml:space="preserve">perspektivisch </w:t>
      </w:r>
      <w:r w:rsidR="00610395">
        <w:rPr>
          <w:rFonts w:ascii="Arial" w:hAnsi="Arial" w:cs="Arial"/>
          <w:sz w:val="22"/>
          <w:szCs w:val="22"/>
        </w:rPr>
        <w:t>an Versicherungsunternehmen weltweit.</w:t>
      </w:r>
    </w:p>
    <w:p w14:paraId="4881020C" w14:textId="67579B56" w:rsidR="00CC4AA9" w:rsidRDefault="00CC4AA9" w:rsidP="00715C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DF1FFB" w14:textId="5B33A2EA" w:rsidR="00545B26" w:rsidRPr="00545B26" w:rsidRDefault="00545B26" w:rsidP="00E350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45B26">
        <w:rPr>
          <w:rFonts w:ascii="Arial" w:hAnsi="Arial" w:cs="Arial"/>
          <w:b/>
          <w:sz w:val="22"/>
          <w:szCs w:val="22"/>
        </w:rPr>
        <w:t xml:space="preserve">Ein übersichtlicheres Angebot und </w:t>
      </w:r>
      <w:r>
        <w:rPr>
          <w:rFonts w:ascii="Arial" w:hAnsi="Arial" w:cs="Arial"/>
          <w:b/>
          <w:sz w:val="22"/>
          <w:szCs w:val="22"/>
        </w:rPr>
        <w:t>schnellere</w:t>
      </w:r>
      <w:r w:rsidRPr="00545B26">
        <w:rPr>
          <w:rFonts w:ascii="Arial" w:hAnsi="Arial" w:cs="Arial"/>
          <w:b/>
          <w:sz w:val="22"/>
          <w:szCs w:val="22"/>
        </w:rPr>
        <w:t xml:space="preserve"> Prozesse </w:t>
      </w:r>
    </w:p>
    <w:p w14:paraId="00AE4BA2" w14:textId="7D506F41" w:rsidR="008B0A24" w:rsidRDefault="002C4D36" w:rsidP="00E350F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C4D36">
        <w:rPr>
          <w:rFonts w:ascii="Arial" w:hAnsi="Arial" w:cs="Arial"/>
          <w:sz w:val="22"/>
          <w:szCs w:val="22"/>
        </w:rPr>
        <w:t xml:space="preserve">Mit der </w:t>
      </w:r>
      <w:r w:rsidR="00973569" w:rsidRPr="002C4D36">
        <w:rPr>
          <w:rFonts w:ascii="Arial" w:hAnsi="Arial" w:cs="Arial"/>
          <w:sz w:val="22"/>
          <w:szCs w:val="22"/>
        </w:rPr>
        <w:t>Gründung der msg nexinsure ag</w:t>
      </w:r>
      <w:r w:rsidRPr="002C4D36">
        <w:rPr>
          <w:rFonts w:ascii="Arial" w:hAnsi="Arial" w:cs="Arial"/>
          <w:sz w:val="22"/>
          <w:szCs w:val="22"/>
        </w:rPr>
        <w:t xml:space="preserve"> hat msg ihre Organisationsstruktur im Versicherungsbereich </w:t>
      </w:r>
      <w:r w:rsidR="00DA3203">
        <w:rPr>
          <w:rFonts w:ascii="Arial" w:hAnsi="Arial" w:cs="Arial"/>
          <w:sz w:val="22"/>
          <w:szCs w:val="22"/>
        </w:rPr>
        <w:t xml:space="preserve">gestrafft und mehrere Einheiten zu einer verschmolzen, darunter Teile der innovas </w:t>
      </w:r>
      <w:r w:rsidR="008B0A24">
        <w:rPr>
          <w:rFonts w:ascii="Arial" w:hAnsi="Arial" w:cs="Arial"/>
          <w:sz w:val="22"/>
          <w:szCs w:val="22"/>
        </w:rPr>
        <w:t xml:space="preserve">GmbH </w:t>
      </w:r>
      <w:r w:rsidR="00DA3203">
        <w:rPr>
          <w:rFonts w:ascii="Arial" w:hAnsi="Arial" w:cs="Arial"/>
          <w:sz w:val="22"/>
          <w:szCs w:val="22"/>
        </w:rPr>
        <w:t xml:space="preserve">und msg systems ag. </w:t>
      </w:r>
      <w:r w:rsidRPr="002C4D36">
        <w:rPr>
          <w:rFonts w:ascii="Arial" w:hAnsi="Arial" w:cs="Arial"/>
          <w:sz w:val="22"/>
          <w:szCs w:val="22"/>
        </w:rPr>
        <w:t xml:space="preserve">So wird die </w:t>
      </w:r>
      <w:r w:rsidR="00245BCF">
        <w:rPr>
          <w:rFonts w:ascii="Arial" w:hAnsi="Arial" w:cs="Arial"/>
          <w:sz w:val="22"/>
          <w:szCs w:val="22"/>
        </w:rPr>
        <w:t>L</w:t>
      </w:r>
      <w:r w:rsidRPr="002C4D36">
        <w:rPr>
          <w:rFonts w:ascii="Arial" w:hAnsi="Arial" w:cs="Arial"/>
          <w:sz w:val="22"/>
          <w:szCs w:val="22"/>
        </w:rPr>
        <w:t xml:space="preserve">ösung msg.Insurance Suite </w:t>
      </w:r>
      <w:r w:rsidR="004A1195">
        <w:rPr>
          <w:rFonts w:ascii="Arial" w:hAnsi="Arial" w:cs="Arial"/>
          <w:sz w:val="22"/>
          <w:szCs w:val="22"/>
        </w:rPr>
        <w:t xml:space="preserve">in den Ausprägungen Health und P&amp;C </w:t>
      </w:r>
      <w:r w:rsidR="00DA3203">
        <w:rPr>
          <w:rFonts w:ascii="Arial" w:hAnsi="Arial" w:cs="Arial"/>
          <w:sz w:val="22"/>
          <w:szCs w:val="22"/>
        </w:rPr>
        <w:t xml:space="preserve">nunmehr von </w:t>
      </w:r>
      <w:r w:rsidR="009B5C13">
        <w:rPr>
          <w:rFonts w:ascii="Arial" w:hAnsi="Arial" w:cs="Arial"/>
          <w:sz w:val="22"/>
          <w:szCs w:val="22"/>
        </w:rPr>
        <w:t>der</w:t>
      </w:r>
      <w:r w:rsidRPr="002C4D36">
        <w:rPr>
          <w:rFonts w:ascii="Arial" w:hAnsi="Arial" w:cs="Arial"/>
          <w:sz w:val="22"/>
          <w:szCs w:val="22"/>
        </w:rPr>
        <w:t xml:space="preserve"> msg nexinsure </w:t>
      </w:r>
      <w:r w:rsidR="00DA3203">
        <w:rPr>
          <w:rFonts w:ascii="Arial" w:hAnsi="Arial" w:cs="Arial"/>
          <w:sz w:val="22"/>
          <w:szCs w:val="22"/>
        </w:rPr>
        <w:t>entwickelt</w:t>
      </w:r>
      <w:r w:rsidR="00E533D3">
        <w:rPr>
          <w:rFonts w:ascii="Arial" w:hAnsi="Arial" w:cs="Arial"/>
          <w:sz w:val="22"/>
          <w:szCs w:val="22"/>
        </w:rPr>
        <w:t>.</w:t>
      </w:r>
      <w:r w:rsidRPr="002C4D36">
        <w:rPr>
          <w:rFonts w:ascii="Arial" w:hAnsi="Arial" w:cs="Arial"/>
          <w:sz w:val="22"/>
          <w:szCs w:val="22"/>
        </w:rPr>
        <w:t xml:space="preserve"> Für Kunden bedeutet das ein übersichtlicheres Angebot und beschleunigte Prozesse.</w:t>
      </w:r>
      <w:r w:rsidR="00273FFA">
        <w:rPr>
          <w:rFonts w:ascii="Arial" w:hAnsi="Arial" w:cs="Arial"/>
          <w:sz w:val="22"/>
          <w:szCs w:val="22"/>
        </w:rPr>
        <w:t xml:space="preserve"> „Wir sind </w:t>
      </w:r>
      <w:r w:rsidR="0022368D">
        <w:rPr>
          <w:rFonts w:ascii="Arial" w:hAnsi="Arial" w:cs="Arial"/>
          <w:sz w:val="22"/>
          <w:szCs w:val="22"/>
        </w:rPr>
        <w:t xml:space="preserve">davon </w:t>
      </w:r>
      <w:r w:rsidR="00273FFA">
        <w:rPr>
          <w:rFonts w:ascii="Arial" w:hAnsi="Arial" w:cs="Arial"/>
          <w:sz w:val="22"/>
          <w:szCs w:val="22"/>
        </w:rPr>
        <w:t xml:space="preserve">überzeugt, dass wir </w:t>
      </w:r>
      <w:r w:rsidR="00E533D3">
        <w:rPr>
          <w:rFonts w:ascii="Arial" w:hAnsi="Arial" w:cs="Arial"/>
          <w:sz w:val="22"/>
          <w:szCs w:val="22"/>
        </w:rPr>
        <w:t xml:space="preserve">die Synergieeffekte, </w:t>
      </w:r>
      <w:r w:rsidR="0022368D">
        <w:rPr>
          <w:rFonts w:ascii="Arial" w:hAnsi="Arial" w:cs="Arial"/>
          <w:sz w:val="22"/>
          <w:szCs w:val="22"/>
        </w:rPr>
        <w:t xml:space="preserve">die </w:t>
      </w:r>
      <w:r w:rsidR="00273FFA">
        <w:rPr>
          <w:rFonts w:ascii="Arial" w:hAnsi="Arial" w:cs="Arial"/>
          <w:sz w:val="22"/>
          <w:szCs w:val="22"/>
        </w:rPr>
        <w:t xml:space="preserve">mit dieser Umstrukturierung </w:t>
      </w:r>
      <w:r w:rsidR="0022368D">
        <w:rPr>
          <w:rFonts w:ascii="Arial" w:hAnsi="Arial" w:cs="Arial"/>
          <w:sz w:val="22"/>
          <w:szCs w:val="22"/>
        </w:rPr>
        <w:t>einhergehen</w:t>
      </w:r>
      <w:r w:rsidR="00E533D3">
        <w:rPr>
          <w:rFonts w:ascii="Arial" w:hAnsi="Arial" w:cs="Arial"/>
          <w:sz w:val="22"/>
          <w:szCs w:val="22"/>
        </w:rPr>
        <w:t>,</w:t>
      </w:r>
      <w:r w:rsidR="00273FFA">
        <w:rPr>
          <w:rFonts w:ascii="Arial" w:hAnsi="Arial" w:cs="Arial"/>
          <w:sz w:val="22"/>
          <w:szCs w:val="22"/>
        </w:rPr>
        <w:t xml:space="preserve"> </w:t>
      </w:r>
      <w:r w:rsidR="0022368D">
        <w:rPr>
          <w:rFonts w:ascii="Arial" w:hAnsi="Arial" w:cs="Arial"/>
          <w:sz w:val="22"/>
          <w:szCs w:val="22"/>
        </w:rPr>
        <w:t>effizient nutzen</w:t>
      </w:r>
      <w:r w:rsidR="00273FFA">
        <w:rPr>
          <w:rFonts w:ascii="Arial" w:hAnsi="Arial" w:cs="Arial"/>
          <w:sz w:val="22"/>
          <w:szCs w:val="22"/>
        </w:rPr>
        <w:t xml:space="preserve"> können</w:t>
      </w:r>
      <w:r w:rsidR="007C1671">
        <w:rPr>
          <w:rFonts w:ascii="Arial" w:hAnsi="Arial" w:cs="Arial"/>
          <w:sz w:val="22"/>
          <w:szCs w:val="22"/>
        </w:rPr>
        <w:t>, um unsere Kunden noch besser bei ihrer digitalen Transformation zu unterstützen</w:t>
      </w:r>
      <w:r w:rsidR="00E350F6">
        <w:rPr>
          <w:rFonts w:ascii="Arial" w:hAnsi="Arial" w:cs="Arial"/>
          <w:sz w:val="22"/>
          <w:szCs w:val="22"/>
        </w:rPr>
        <w:t>“, sagt msg-Vorstand</w:t>
      </w:r>
      <w:r w:rsidR="008B0A24">
        <w:rPr>
          <w:rFonts w:ascii="Arial" w:hAnsi="Arial" w:cs="Arial"/>
          <w:sz w:val="22"/>
          <w:szCs w:val="22"/>
        </w:rPr>
        <w:t>s</w:t>
      </w:r>
      <w:r w:rsidR="0045334A">
        <w:rPr>
          <w:rFonts w:ascii="Arial" w:hAnsi="Arial" w:cs="Arial"/>
          <w:sz w:val="22"/>
          <w:szCs w:val="22"/>
        </w:rPr>
        <w:t>vor</w:t>
      </w:r>
      <w:r w:rsidR="008B0A24">
        <w:rPr>
          <w:rFonts w:ascii="Arial" w:hAnsi="Arial" w:cs="Arial"/>
          <w:sz w:val="22"/>
          <w:szCs w:val="22"/>
        </w:rPr>
        <w:t>sitzender Hans Zeh</w:t>
      </w:r>
      <w:r w:rsidR="0045334A">
        <w:rPr>
          <w:rFonts w:ascii="Arial" w:hAnsi="Arial" w:cs="Arial"/>
          <w:sz w:val="22"/>
          <w:szCs w:val="22"/>
        </w:rPr>
        <w:t>e</w:t>
      </w:r>
      <w:r w:rsidR="008B0A24">
        <w:rPr>
          <w:rFonts w:ascii="Arial" w:hAnsi="Arial" w:cs="Arial"/>
          <w:sz w:val="22"/>
          <w:szCs w:val="22"/>
        </w:rPr>
        <w:t xml:space="preserve">tmaier. </w:t>
      </w:r>
    </w:p>
    <w:p w14:paraId="4BB5D961" w14:textId="3E9EA5B3" w:rsidR="00973569" w:rsidRDefault="00E350F6" w:rsidP="00E350F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350F6">
        <w:rPr>
          <w:rFonts w:ascii="Arial" w:hAnsi="Arial" w:cs="Arial"/>
          <w:sz w:val="22"/>
          <w:szCs w:val="22"/>
        </w:rPr>
        <w:t>Jens Stäcker</w:t>
      </w:r>
      <w:r w:rsidR="00B81BAC">
        <w:rPr>
          <w:rFonts w:ascii="Arial" w:hAnsi="Arial" w:cs="Arial"/>
          <w:sz w:val="22"/>
          <w:szCs w:val="22"/>
        </w:rPr>
        <w:t>, Vorstandsvorsitzender</w:t>
      </w:r>
      <w:r w:rsidR="00632A5E">
        <w:rPr>
          <w:rFonts w:ascii="Arial" w:hAnsi="Arial" w:cs="Arial"/>
          <w:sz w:val="22"/>
          <w:szCs w:val="22"/>
        </w:rPr>
        <w:t xml:space="preserve"> der msg nexinsure</w:t>
      </w:r>
      <w:r w:rsidR="00E533D3">
        <w:rPr>
          <w:rFonts w:ascii="Arial" w:hAnsi="Arial" w:cs="Arial"/>
          <w:sz w:val="22"/>
          <w:szCs w:val="22"/>
        </w:rPr>
        <w:t>, der g</w:t>
      </w:r>
      <w:r w:rsidR="0022368D">
        <w:rPr>
          <w:rFonts w:ascii="Arial" w:hAnsi="Arial" w:cs="Arial"/>
          <w:sz w:val="22"/>
          <w:szCs w:val="22"/>
        </w:rPr>
        <w:t>emeinsam m</w:t>
      </w:r>
      <w:r>
        <w:rPr>
          <w:rFonts w:ascii="Arial" w:hAnsi="Arial" w:cs="Arial"/>
          <w:sz w:val="22"/>
          <w:szCs w:val="22"/>
        </w:rPr>
        <w:t xml:space="preserve">it </w:t>
      </w:r>
      <w:r w:rsidRPr="00E350F6">
        <w:rPr>
          <w:rFonts w:ascii="Arial" w:hAnsi="Arial" w:cs="Arial"/>
          <w:sz w:val="22"/>
          <w:szCs w:val="22"/>
        </w:rPr>
        <w:t>Maik Callies</w:t>
      </w:r>
      <w:r w:rsidR="004B2B57">
        <w:rPr>
          <w:rFonts w:ascii="Arial" w:hAnsi="Arial" w:cs="Arial"/>
          <w:sz w:val="22"/>
          <w:szCs w:val="22"/>
        </w:rPr>
        <w:t xml:space="preserve">, </w:t>
      </w:r>
      <w:r w:rsidRPr="00E350F6">
        <w:rPr>
          <w:rFonts w:ascii="Arial" w:hAnsi="Arial" w:cs="Arial"/>
          <w:sz w:val="22"/>
          <w:szCs w:val="22"/>
        </w:rPr>
        <w:t>Michael Ketzer und Dr. Jürgen Zehetmaier</w:t>
      </w:r>
      <w:r w:rsidR="00E53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Geschäftsleitung de</w:t>
      </w:r>
      <w:r w:rsidR="00632A5E">
        <w:rPr>
          <w:rFonts w:ascii="Arial" w:hAnsi="Arial" w:cs="Arial"/>
          <w:sz w:val="22"/>
          <w:szCs w:val="22"/>
        </w:rPr>
        <w:t xml:space="preserve">s Unternehmens </w:t>
      </w:r>
      <w:r w:rsidR="00E533D3">
        <w:rPr>
          <w:rFonts w:ascii="Arial" w:hAnsi="Arial" w:cs="Arial"/>
          <w:sz w:val="22"/>
          <w:szCs w:val="22"/>
        </w:rPr>
        <w:t>übernimmt</w:t>
      </w:r>
      <w:r w:rsidR="0045334A">
        <w:rPr>
          <w:rFonts w:ascii="Arial" w:hAnsi="Arial" w:cs="Arial"/>
          <w:sz w:val="22"/>
          <w:szCs w:val="22"/>
        </w:rPr>
        <w:t>,</w:t>
      </w:r>
      <w:r w:rsidR="008B0A24">
        <w:rPr>
          <w:rFonts w:ascii="Arial" w:hAnsi="Arial" w:cs="Arial"/>
          <w:sz w:val="22"/>
          <w:szCs w:val="22"/>
        </w:rPr>
        <w:t xml:space="preserve"> ergänzt: „Unser </w:t>
      </w:r>
      <w:r w:rsidR="00335067">
        <w:rPr>
          <w:rFonts w:ascii="Arial" w:hAnsi="Arial" w:cs="Arial"/>
          <w:sz w:val="22"/>
          <w:szCs w:val="22"/>
        </w:rPr>
        <w:t xml:space="preserve">Angebot </w:t>
      </w:r>
      <w:r w:rsidR="008B0A24">
        <w:rPr>
          <w:rFonts w:ascii="Arial" w:hAnsi="Arial" w:cs="Arial"/>
          <w:sz w:val="22"/>
          <w:szCs w:val="22"/>
        </w:rPr>
        <w:t>ist eine innovative End-to-</w:t>
      </w:r>
      <w:r w:rsidR="00B55351">
        <w:rPr>
          <w:rFonts w:ascii="Arial" w:hAnsi="Arial" w:cs="Arial"/>
          <w:sz w:val="22"/>
          <w:szCs w:val="22"/>
        </w:rPr>
        <w:t>E</w:t>
      </w:r>
      <w:r w:rsidR="008B0A24">
        <w:rPr>
          <w:rFonts w:ascii="Arial" w:hAnsi="Arial" w:cs="Arial"/>
          <w:sz w:val="22"/>
          <w:szCs w:val="22"/>
        </w:rPr>
        <w:t xml:space="preserve">nd-Plattform, die fachlich komplett </w:t>
      </w:r>
      <w:r w:rsidR="00610395" w:rsidRPr="00610395">
        <w:rPr>
          <w:rFonts w:ascii="Arial" w:hAnsi="Arial" w:cs="Arial"/>
          <w:sz w:val="22"/>
          <w:szCs w:val="22"/>
        </w:rPr>
        <w:t>vorkonfiguriert</w:t>
      </w:r>
      <w:r w:rsidR="00610395" w:rsidRPr="00610395" w:rsidDel="00610395">
        <w:rPr>
          <w:rFonts w:ascii="Arial" w:hAnsi="Arial" w:cs="Arial"/>
          <w:sz w:val="22"/>
          <w:szCs w:val="22"/>
        </w:rPr>
        <w:t xml:space="preserve"> </w:t>
      </w:r>
      <w:r w:rsidR="008B0A24">
        <w:rPr>
          <w:rFonts w:ascii="Arial" w:hAnsi="Arial" w:cs="Arial"/>
          <w:sz w:val="22"/>
          <w:szCs w:val="22"/>
        </w:rPr>
        <w:t>und effizient betreibbar ist,</w:t>
      </w:r>
      <w:r w:rsidR="00490CFC">
        <w:rPr>
          <w:rFonts w:ascii="Arial" w:hAnsi="Arial" w:cs="Arial"/>
          <w:sz w:val="22"/>
          <w:szCs w:val="22"/>
        </w:rPr>
        <w:t xml:space="preserve"> </w:t>
      </w:r>
      <w:r w:rsidR="00B55351">
        <w:rPr>
          <w:rFonts w:ascii="Arial" w:hAnsi="Arial" w:cs="Arial"/>
          <w:sz w:val="22"/>
          <w:szCs w:val="22"/>
        </w:rPr>
        <w:t>auf</w:t>
      </w:r>
      <w:r w:rsidR="008B0A24">
        <w:rPr>
          <w:rFonts w:ascii="Arial" w:hAnsi="Arial" w:cs="Arial"/>
          <w:sz w:val="22"/>
          <w:szCs w:val="22"/>
        </w:rPr>
        <w:t xml:space="preserve"> Basis einer homoge</w:t>
      </w:r>
      <w:r w:rsidR="00B55351">
        <w:rPr>
          <w:rFonts w:ascii="Arial" w:hAnsi="Arial" w:cs="Arial"/>
          <w:sz w:val="22"/>
          <w:szCs w:val="22"/>
        </w:rPr>
        <w:t>n</w:t>
      </w:r>
      <w:r w:rsidR="008B0A24">
        <w:rPr>
          <w:rFonts w:ascii="Arial" w:hAnsi="Arial" w:cs="Arial"/>
          <w:sz w:val="22"/>
          <w:szCs w:val="22"/>
        </w:rPr>
        <w:t>en</w:t>
      </w:r>
      <w:r w:rsidR="00B55351" w:rsidRPr="00973569">
        <w:rPr>
          <w:rFonts w:ascii="Arial" w:hAnsi="Arial" w:cs="Arial"/>
          <w:sz w:val="22"/>
          <w:szCs w:val="22"/>
        </w:rPr>
        <w:t xml:space="preserve"> Architektur</w:t>
      </w:r>
      <w:r w:rsidR="00A0702B">
        <w:rPr>
          <w:rFonts w:ascii="Arial" w:hAnsi="Arial" w:cs="Arial"/>
          <w:sz w:val="22"/>
          <w:szCs w:val="22"/>
        </w:rPr>
        <w:t>.</w:t>
      </w:r>
      <w:r w:rsidR="00B55351">
        <w:rPr>
          <w:rFonts w:ascii="Arial" w:hAnsi="Arial" w:cs="Arial"/>
          <w:sz w:val="22"/>
          <w:szCs w:val="22"/>
        </w:rPr>
        <w:t>“</w:t>
      </w:r>
      <w:r w:rsidR="008B0A24">
        <w:rPr>
          <w:rFonts w:ascii="Arial" w:hAnsi="Arial" w:cs="Arial"/>
          <w:sz w:val="22"/>
          <w:szCs w:val="22"/>
        </w:rPr>
        <w:t xml:space="preserve">      </w:t>
      </w:r>
    </w:p>
    <w:p w14:paraId="551DBA0E" w14:textId="39F7506A" w:rsidR="00973569" w:rsidRDefault="00973569" w:rsidP="00715C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FDDD96E" w14:textId="08365BD2" w:rsidR="009B5C13" w:rsidRDefault="000A5A77" w:rsidP="00893B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Gestartet ist die</w:t>
      </w:r>
      <w:r w:rsidR="009B5C13" w:rsidRPr="00155891">
        <w:rPr>
          <w:rFonts w:ascii="Arial" w:hAnsi="Arial" w:cs="Arial"/>
          <w:sz w:val="22"/>
          <w:szCs w:val="22"/>
        </w:rPr>
        <w:t xml:space="preserve"> msg nexinsure ag </w:t>
      </w:r>
      <w:r w:rsidR="00E533D3">
        <w:rPr>
          <w:rFonts w:ascii="Arial" w:hAnsi="Arial" w:cs="Arial"/>
          <w:sz w:val="22"/>
          <w:szCs w:val="22"/>
        </w:rPr>
        <w:t xml:space="preserve">im Juli </w:t>
      </w:r>
      <w:r w:rsidRPr="00155891">
        <w:rPr>
          <w:rFonts w:ascii="Arial" w:hAnsi="Arial" w:cs="Arial"/>
          <w:sz w:val="22"/>
          <w:szCs w:val="22"/>
        </w:rPr>
        <w:t xml:space="preserve">mit insgesamt 400 Mitarbeitern </w:t>
      </w:r>
      <w:r w:rsidR="009B5C13" w:rsidRPr="00155891">
        <w:rPr>
          <w:rFonts w:ascii="Arial" w:hAnsi="Arial" w:cs="Arial"/>
          <w:sz w:val="22"/>
          <w:szCs w:val="22"/>
        </w:rPr>
        <w:t>aus mehrere</w:t>
      </w:r>
      <w:r>
        <w:rPr>
          <w:rFonts w:ascii="Arial" w:hAnsi="Arial" w:cs="Arial"/>
          <w:sz w:val="22"/>
          <w:szCs w:val="22"/>
        </w:rPr>
        <w:t>n</w:t>
      </w:r>
      <w:r w:rsidR="009B5C13" w:rsidRPr="00155891">
        <w:rPr>
          <w:rFonts w:ascii="Arial" w:hAnsi="Arial" w:cs="Arial"/>
          <w:sz w:val="22"/>
          <w:szCs w:val="22"/>
        </w:rPr>
        <w:t xml:space="preserve"> Organi</w:t>
      </w:r>
      <w:r>
        <w:rPr>
          <w:rFonts w:ascii="Arial" w:hAnsi="Arial" w:cs="Arial"/>
          <w:sz w:val="22"/>
          <w:szCs w:val="22"/>
        </w:rPr>
        <w:t>sationseinheiten der msg-Gruppe</w:t>
      </w:r>
      <w:r w:rsidR="00245BCF">
        <w:rPr>
          <w:rFonts w:ascii="Arial" w:hAnsi="Arial" w:cs="Arial"/>
          <w:sz w:val="22"/>
          <w:szCs w:val="22"/>
        </w:rPr>
        <w:t xml:space="preserve">. </w:t>
      </w:r>
      <w:r w:rsidR="009B5C13" w:rsidRPr="00155891">
        <w:rPr>
          <w:rFonts w:ascii="Arial" w:hAnsi="Arial" w:cs="Arial"/>
          <w:sz w:val="22"/>
          <w:szCs w:val="22"/>
        </w:rPr>
        <w:t xml:space="preserve">Darüber hinaus zählen zur msg nexinsure drei Tochtergesellschaften mit weiteren 200 Beschäftigten, die jeweils auf </w:t>
      </w:r>
      <w:r w:rsidR="00893B64">
        <w:rPr>
          <w:rFonts w:ascii="Arial" w:hAnsi="Arial" w:cs="Arial"/>
          <w:sz w:val="22"/>
          <w:szCs w:val="22"/>
        </w:rPr>
        <w:t xml:space="preserve">die </w:t>
      </w:r>
      <w:r w:rsidR="009B5C13" w:rsidRPr="00155891">
        <w:rPr>
          <w:rFonts w:ascii="Arial" w:hAnsi="Arial" w:cs="Arial"/>
          <w:sz w:val="22"/>
          <w:szCs w:val="22"/>
        </w:rPr>
        <w:t>verschiedene</w:t>
      </w:r>
      <w:r w:rsidR="00893B64">
        <w:rPr>
          <w:rFonts w:ascii="Arial" w:hAnsi="Arial" w:cs="Arial"/>
          <w:sz w:val="22"/>
          <w:szCs w:val="22"/>
        </w:rPr>
        <w:t>n</w:t>
      </w:r>
      <w:r w:rsidR="009B5C13" w:rsidRPr="00155891">
        <w:rPr>
          <w:rFonts w:ascii="Arial" w:hAnsi="Arial" w:cs="Arial"/>
          <w:sz w:val="22"/>
          <w:szCs w:val="22"/>
        </w:rPr>
        <w:t xml:space="preserve"> </w:t>
      </w:r>
      <w:r w:rsidR="009B5C13" w:rsidRPr="00155891">
        <w:rPr>
          <w:rFonts w:ascii="Arial" w:hAnsi="Arial" w:cs="Arial"/>
          <w:sz w:val="22"/>
          <w:szCs w:val="22"/>
        </w:rPr>
        <w:lastRenderedPageBreak/>
        <w:t>Themenschwerpunkte</w:t>
      </w:r>
      <w:r w:rsidR="00893B64">
        <w:rPr>
          <w:rFonts w:ascii="Arial" w:hAnsi="Arial" w:cs="Arial"/>
          <w:sz w:val="22"/>
          <w:szCs w:val="22"/>
        </w:rPr>
        <w:t xml:space="preserve"> </w:t>
      </w:r>
      <w:r w:rsidR="00893B64" w:rsidRPr="00893B64">
        <w:rPr>
          <w:rFonts w:ascii="Arial" w:hAnsi="Arial" w:cs="Arial"/>
          <w:sz w:val="22"/>
          <w:szCs w:val="22"/>
        </w:rPr>
        <w:t>„Gesundheit stationär“</w:t>
      </w:r>
      <w:r w:rsidR="00893B64">
        <w:rPr>
          <w:rFonts w:ascii="Arial" w:hAnsi="Arial" w:cs="Arial"/>
          <w:sz w:val="22"/>
          <w:szCs w:val="22"/>
        </w:rPr>
        <w:t xml:space="preserve">, </w:t>
      </w:r>
      <w:r w:rsidR="00893B64" w:rsidRPr="00893B64">
        <w:rPr>
          <w:rFonts w:ascii="Arial" w:hAnsi="Arial" w:cs="Arial"/>
          <w:sz w:val="22"/>
          <w:szCs w:val="22"/>
        </w:rPr>
        <w:t xml:space="preserve">Gesundheit ambulant“ </w:t>
      </w:r>
      <w:r w:rsidR="00893B64">
        <w:rPr>
          <w:rFonts w:ascii="Arial" w:hAnsi="Arial" w:cs="Arial"/>
          <w:sz w:val="22"/>
          <w:szCs w:val="22"/>
        </w:rPr>
        <w:t>un</w:t>
      </w:r>
      <w:r w:rsidR="00063F31">
        <w:rPr>
          <w:rFonts w:ascii="Arial" w:hAnsi="Arial" w:cs="Arial"/>
          <w:sz w:val="22"/>
          <w:szCs w:val="22"/>
        </w:rPr>
        <w:t>d</w:t>
      </w:r>
      <w:r w:rsidR="00893B64" w:rsidRPr="00893B64">
        <w:rPr>
          <w:rFonts w:ascii="Arial" w:hAnsi="Arial" w:cs="Arial"/>
          <w:sz w:val="22"/>
          <w:szCs w:val="22"/>
        </w:rPr>
        <w:t xml:space="preserve"> „Beihilfe-Service“</w:t>
      </w:r>
      <w:r w:rsidR="00893B64">
        <w:rPr>
          <w:rFonts w:ascii="Arial" w:hAnsi="Arial" w:cs="Arial"/>
          <w:sz w:val="22"/>
          <w:szCs w:val="22"/>
        </w:rPr>
        <w:t xml:space="preserve"> </w:t>
      </w:r>
      <w:r w:rsidR="009B5C13" w:rsidRPr="00155891">
        <w:rPr>
          <w:rFonts w:ascii="Arial" w:hAnsi="Arial" w:cs="Arial"/>
          <w:sz w:val="22"/>
          <w:szCs w:val="22"/>
        </w:rPr>
        <w:t>spezialisiert sind.</w:t>
      </w:r>
      <w:r w:rsidR="00335067">
        <w:rPr>
          <w:rFonts w:ascii="Arial" w:hAnsi="Arial" w:cs="Arial"/>
          <w:sz w:val="22"/>
          <w:szCs w:val="22"/>
        </w:rPr>
        <w:t xml:space="preserve"> </w:t>
      </w:r>
      <w:r w:rsidR="00335067" w:rsidRPr="007D6572">
        <w:rPr>
          <w:rFonts w:ascii="Arial" w:hAnsi="Arial" w:cs="Arial"/>
          <w:sz w:val="22"/>
          <w:szCs w:val="22"/>
        </w:rPr>
        <w:t xml:space="preserve">Neben ihren Lösungen für den Versicherungsmarkt bietet die msg nexinsure </w:t>
      </w:r>
      <w:r w:rsidR="00331CF3">
        <w:rPr>
          <w:rFonts w:ascii="Arial" w:hAnsi="Arial" w:cs="Arial"/>
          <w:sz w:val="22"/>
          <w:szCs w:val="22"/>
        </w:rPr>
        <w:t xml:space="preserve">somit </w:t>
      </w:r>
      <w:r w:rsidR="00335067" w:rsidRPr="007D6572">
        <w:rPr>
          <w:rFonts w:ascii="Arial" w:hAnsi="Arial" w:cs="Arial"/>
          <w:sz w:val="22"/>
          <w:szCs w:val="22"/>
        </w:rPr>
        <w:t xml:space="preserve">auch </w:t>
      </w:r>
      <w:r w:rsidR="00335067">
        <w:rPr>
          <w:rFonts w:ascii="Arial" w:hAnsi="Arial" w:cs="Arial"/>
          <w:sz w:val="22"/>
          <w:szCs w:val="22"/>
        </w:rPr>
        <w:t xml:space="preserve">weitreichende </w:t>
      </w:r>
      <w:r w:rsidR="00335067" w:rsidRPr="007D6572">
        <w:rPr>
          <w:rFonts w:ascii="Arial" w:hAnsi="Arial" w:cs="Arial"/>
          <w:sz w:val="22"/>
          <w:szCs w:val="22"/>
        </w:rPr>
        <w:t>fachliche und technische Beratungsleistungen an.</w:t>
      </w:r>
      <w:bookmarkStart w:id="0" w:name="_GoBack"/>
      <w:bookmarkEnd w:id="0"/>
      <w:r w:rsidR="009B5C13" w:rsidRPr="00155891">
        <w:rPr>
          <w:rFonts w:ascii="Arial" w:hAnsi="Arial" w:cs="Arial"/>
          <w:sz w:val="22"/>
          <w:szCs w:val="22"/>
        </w:rPr>
        <w:br/>
      </w:r>
    </w:p>
    <w:p w14:paraId="6FC3A04B" w14:textId="66A8E25A" w:rsidR="00973569" w:rsidRPr="00F76292" w:rsidRDefault="00E533D3" w:rsidP="00715C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msg.Insura</w:t>
      </w:r>
      <w:r w:rsidR="00F76292" w:rsidRPr="00F76292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c</w:t>
      </w:r>
      <w:r w:rsidR="00F76292" w:rsidRPr="00F76292">
        <w:rPr>
          <w:rFonts w:ascii="Arial" w:hAnsi="Arial" w:cs="Arial"/>
          <w:b/>
          <w:sz w:val="22"/>
          <w:szCs w:val="22"/>
        </w:rPr>
        <w:t xml:space="preserve">e Suite </w:t>
      </w:r>
      <w:r>
        <w:rPr>
          <w:rFonts w:ascii="Arial" w:hAnsi="Arial" w:cs="Arial"/>
          <w:b/>
          <w:sz w:val="22"/>
          <w:szCs w:val="22"/>
        </w:rPr>
        <w:t xml:space="preserve">als </w:t>
      </w:r>
      <w:r w:rsidR="00F76292" w:rsidRPr="00F76292">
        <w:rPr>
          <w:rFonts w:ascii="Arial" w:hAnsi="Arial" w:cs="Arial"/>
          <w:b/>
          <w:sz w:val="22"/>
          <w:szCs w:val="22"/>
        </w:rPr>
        <w:t>Herzstück der neuen Aktiengesellschaft</w:t>
      </w:r>
    </w:p>
    <w:p w14:paraId="602BA2F0" w14:textId="7CA95952" w:rsidR="00BB0A17" w:rsidRPr="00973569" w:rsidRDefault="00973569" w:rsidP="00BB0A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3569">
        <w:rPr>
          <w:rFonts w:ascii="Arial" w:hAnsi="Arial" w:cs="Arial"/>
          <w:sz w:val="22"/>
          <w:szCs w:val="22"/>
        </w:rPr>
        <w:t>Die msg nexinsure ag deckt</w:t>
      </w:r>
      <w:r w:rsidR="00335067">
        <w:rPr>
          <w:rFonts w:ascii="Arial" w:hAnsi="Arial" w:cs="Arial"/>
          <w:sz w:val="22"/>
          <w:szCs w:val="22"/>
        </w:rPr>
        <w:t xml:space="preserve"> gemeinsam mit der msg life ag</w:t>
      </w:r>
      <w:r w:rsidRPr="00973569">
        <w:rPr>
          <w:rFonts w:ascii="Arial" w:hAnsi="Arial" w:cs="Arial"/>
          <w:sz w:val="22"/>
          <w:szCs w:val="22"/>
        </w:rPr>
        <w:t xml:space="preserve"> mit der </w:t>
      </w:r>
      <w:r w:rsidR="00225E3A">
        <w:rPr>
          <w:rFonts w:ascii="Arial" w:hAnsi="Arial" w:cs="Arial"/>
          <w:sz w:val="22"/>
          <w:szCs w:val="22"/>
        </w:rPr>
        <w:t>Komplett</w:t>
      </w:r>
      <w:r w:rsidR="00B55351">
        <w:rPr>
          <w:rFonts w:ascii="Arial" w:hAnsi="Arial" w:cs="Arial"/>
          <w:sz w:val="22"/>
          <w:szCs w:val="22"/>
        </w:rPr>
        <w:t>l</w:t>
      </w:r>
      <w:r w:rsidR="00225E3A">
        <w:rPr>
          <w:rFonts w:ascii="Arial" w:hAnsi="Arial" w:cs="Arial"/>
          <w:sz w:val="22"/>
          <w:szCs w:val="22"/>
        </w:rPr>
        <w:t xml:space="preserve">ösung </w:t>
      </w:r>
      <w:r w:rsidRPr="00973569">
        <w:rPr>
          <w:rFonts w:ascii="Arial" w:hAnsi="Arial" w:cs="Arial"/>
          <w:sz w:val="22"/>
          <w:szCs w:val="22"/>
        </w:rPr>
        <w:t>msg.Insurance Suite</w:t>
      </w:r>
      <w:r w:rsidR="00B65510">
        <w:rPr>
          <w:rFonts w:ascii="Arial" w:hAnsi="Arial" w:cs="Arial"/>
          <w:sz w:val="22"/>
          <w:szCs w:val="22"/>
        </w:rPr>
        <w:t xml:space="preserve"> </w:t>
      </w:r>
      <w:r w:rsidR="00610395" w:rsidRPr="00610395">
        <w:rPr>
          <w:rFonts w:ascii="Arial" w:hAnsi="Arial" w:cs="Arial"/>
          <w:sz w:val="22"/>
          <w:szCs w:val="22"/>
        </w:rPr>
        <w:t>die zentralen Teile</w:t>
      </w:r>
      <w:r w:rsidR="00610395" w:rsidRPr="00610395" w:rsidDel="00610395">
        <w:rPr>
          <w:rFonts w:ascii="Arial" w:hAnsi="Arial" w:cs="Arial"/>
          <w:sz w:val="22"/>
          <w:szCs w:val="22"/>
        </w:rPr>
        <w:t xml:space="preserve"> </w:t>
      </w:r>
      <w:r w:rsidRPr="00973569">
        <w:rPr>
          <w:rFonts w:ascii="Arial" w:hAnsi="Arial" w:cs="Arial"/>
          <w:sz w:val="22"/>
          <w:szCs w:val="22"/>
        </w:rPr>
        <w:t>der Wertschöpfungskette eines Versicherers ab</w:t>
      </w:r>
      <w:r w:rsidR="00335067">
        <w:rPr>
          <w:rFonts w:ascii="Arial" w:hAnsi="Arial" w:cs="Arial"/>
          <w:sz w:val="22"/>
          <w:szCs w:val="22"/>
        </w:rPr>
        <w:t>. A</w:t>
      </w:r>
      <w:r w:rsidR="00EC724D">
        <w:rPr>
          <w:rFonts w:ascii="Arial" w:hAnsi="Arial" w:cs="Arial"/>
          <w:sz w:val="22"/>
          <w:szCs w:val="22"/>
        </w:rPr>
        <w:t>ls Systems of R</w:t>
      </w:r>
      <w:r w:rsidR="00335067">
        <w:rPr>
          <w:rFonts w:ascii="Arial" w:hAnsi="Arial" w:cs="Arial"/>
          <w:sz w:val="22"/>
          <w:szCs w:val="22"/>
        </w:rPr>
        <w:t>ecord (SoR) sind n</w:t>
      </w:r>
      <w:r>
        <w:rPr>
          <w:rFonts w:ascii="Arial" w:hAnsi="Arial" w:cs="Arial"/>
          <w:sz w:val="22"/>
          <w:szCs w:val="22"/>
        </w:rPr>
        <w:t>eben</w:t>
      </w:r>
      <w:r w:rsidR="00BB0A17" w:rsidRPr="00973569">
        <w:rPr>
          <w:rFonts w:ascii="Arial" w:hAnsi="Arial" w:cs="Arial"/>
          <w:sz w:val="22"/>
          <w:szCs w:val="22"/>
        </w:rPr>
        <w:t xml:space="preserve"> den Lösungen </w:t>
      </w:r>
      <w:r w:rsidR="00BB0A17" w:rsidRPr="00BB0A17">
        <w:rPr>
          <w:rFonts w:ascii="Arial" w:hAnsi="Arial" w:cs="Arial"/>
          <w:sz w:val="22"/>
          <w:szCs w:val="22"/>
        </w:rPr>
        <w:t>msg.</w:t>
      </w:r>
      <w:r w:rsidR="00BB0A17">
        <w:rPr>
          <w:rFonts w:ascii="Arial" w:hAnsi="Arial" w:cs="Arial"/>
          <w:sz w:val="22"/>
          <w:szCs w:val="22"/>
        </w:rPr>
        <w:t>Health Factory (Krankenversicherung)</w:t>
      </w:r>
      <w:r w:rsidR="00335067">
        <w:rPr>
          <w:rFonts w:ascii="Arial" w:hAnsi="Arial" w:cs="Arial"/>
          <w:sz w:val="22"/>
          <w:szCs w:val="22"/>
        </w:rPr>
        <w:t xml:space="preserve">, </w:t>
      </w:r>
      <w:r w:rsidR="00335067" w:rsidRPr="00610395">
        <w:rPr>
          <w:rFonts w:ascii="Arial" w:hAnsi="Arial" w:cs="Arial"/>
          <w:sz w:val="22"/>
          <w:szCs w:val="22"/>
        </w:rPr>
        <w:t>msg.Life Factory</w:t>
      </w:r>
      <w:r w:rsidR="00BB0A17">
        <w:rPr>
          <w:rFonts w:ascii="Arial" w:hAnsi="Arial" w:cs="Arial"/>
          <w:sz w:val="22"/>
          <w:szCs w:val="22"/>
        </w:rPr>
        <w:t xml:space="preserve"> </w:t>
      </w:r>
      <w:r w:rsidR="00335067">
        <w:rPr>
          <w:rFonts w:ascii="Arial" w:hAnsi="Arial" w:cs="Arial"/>
          <w:sz w:val="22"/>
          <w:szCs w:val="22"/>
        </w:rPr>
        <w:t xml:space="preserve">(Lebensversicherung) </w:t>
      </w:r>
      <w:r w:rsidR="00BB0A17">
        <w:rPr>
          <w:rFonts w:ascii="Arial" w:hAnsi="Arial" w:cs="Arial"/>
          <w:sz w:val="22"/>
          <w:szCs w:val="22"/>
        </w:rPr>
        <w:t>und msg.</w:t>
      </w:r>
      <w:r w:rsidR="00BB0A17" w:rsidRPr="00715C73">
        <w:rPr>
          <w:rFonts w:ascii="Arial" w:hAnsi="Arial" w:cs="Arial"/>
          <w:sz w:val="22"/>
          <w:szCs w:val="22"/>
        </w:rPr>
        <w:t>P&amp;C Factory</w:t>
      </w:r>
      <w:r w:rsidR="00BB0A17">
        <w:rPr>
          <w:rFonts w:ascii="Arial" w:hAnsi="Arial" w:cs="Arial"/>
          <w:sz w:val="22"/>
          <w:szCs w:val="22"/>
        </w:rPr>
        <w:t xml:space="preserve"> (Sachversicherung) </w:t>
      </w:r>
      <w:r w:rsidRPr="00973569">
        <w:rPr>
          <w:rFonts w:ascii="Arial" w:hAnsi="Arial" w:cs="Arial"/>
          <w:sz w:val="22"/>
          <w:szCs w:val="22"/>
        </w:rPr>
        <w:t xml:space="preserve">Cross-Komponenten </w:t>
      </w:r>
      <w:r w:rsidR="00B65510">
        <w:rPr>
          <w:rFonts w:ascii="Arial" w:hAnsi="Arial" w:cs="Arial"/>
          <w:sz w:val="22"/>
          <w:szCs w:val="22"/>
        </w:rPr>
        <w:t xml:space="preserve">für alle Sparten </w:t>
      </w:r>
      <w:r w:rsidRPr="00973569">
        <w:rPr>
          <w:rFonts w:ascii="Arial" w:hAnsi="Arial" w:cs="Arial"/>
          <w:sz w:val="22"/>
          <w:szCs w:val="22"/>
        </w:rPr>
        <w:t>für</w:t>
      </w:r>
      <w:r w:rsidR="000B3153">
        <w:rPr>
          <w:rFonts w:ascii="Arial" w:hAnsi="Arial" w:cs="Arial"/>
          <w:sz w:val="22"/>
          <w:szCs w:val="22"/>
        </w:rPr>
        <w:t xml:space="preserve"> Inkasso/Exkasso, Provision, Partner, Business Intelligence und Arbeitssteuerung </w:t>
      </w:r>
      <w:r w:rsidRPr="00973569">
        <w:rPr>
          <w:rFonts w:ascii="Arial" w:hAnsi="Arial" w:cs="Arial"/>
          <w:sz w:val="22"/>
          <w:szCs w:val="22"/>
        </w:rPr>
        <w:t xml:space="preserve">verfügbar. Eine Service-dominierte Architektur (SDA) bildet eine einheitliche Kommunikationsschicht für die </w:t>
      </w:r>
      <w:r w:rsidR="00335067">
        <w:rPr>
          <w:rFonts w:ascii="Arial" w:hAnsi="Arial" w:cs="Arial"/>
          <w:sz w:val="22"/>
          <w:szCs w:val="22"/>
        </w:rPr>
        <w:t xml:space="preserve">Systems of Engagement (SoE) am </w:t>
      </w:r>
      <w:r w:rsidRPr="00973569">
        <w:rPr>
          <w:rFonts w:ascii="Arial" w:hAnsi="Arial" w:cs="Arial"/>
          <w:sz w:val="22"/>
          <w:szCs w:val="22"/>
        </w:rPr>
        <w:t>Point of Sale</w:t>
      </w:r>
      <w:r w:rsidR="00335067">
        <w:rPr>
          <w:rFonts w:ascii="Arial" w:hAnsi="Arial" w:cs="Arial"/>
          <w:sz w:val="22"/>
          <w:szCs w:val="22"/>
        </w:rPr>
        <w:t xml:space="preserve"> beim Endkunden oder Versicherungsvermittler</w:t>
      </w:r>
      <w:r w:rsidRPr="00973569">
        <w:rPr>
          <w:rFonts w:ascii="Arial" w:hAnsi="Arial" w:cs="Arial"/>
          <w:sz w:val="22"/>
          <w:szCs w:val="22"/>
        </w:rPr>
        <w:t xml:space="preserve">. </w:t>
      </w:r>
    </w:p>
    <w:p w14:paraId="54AFB864" w14:textId="3AD8F846" w:rsidR="00973569" w:rsidRDefault="00973569" w:rsidP="00BB0A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0B97617" w14:textId="6F923F9A" w:rsidR="00490CFC" w:rsidRPr="00490CFC" w:rsidRDefault="00490CFC" w:rsidP="00BB0A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Informationen über die msg nexinsure ag finde</w:t>
      </w:r>
      <w:r w:rsidR="000B25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sich unter </w:t>
      </w:r>
      <w:hyperlink r:id="rId9" w:history="1">
        <w:r w:rsidRPr="00FA232F">
          <w:rPr>
            <w:rStyle w:val="Hyperlink"/>
            <w:rFonts w:cs="Arial"/>
            <w:sz w:val="22"/>
            <w:szCs w:val="22"/>
          </w:rPr>
          <w:t>www.nexinsure.com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5DAC6A7" w14:textId="77777777" w:rsidR="00571827" w:rsidRDefault="00571827" w:rsidP="00366C83">
      <w:pPr>
        <w:pStyle w:val="Default"/>
        <w:rPr>
          <w:rFonts w:ascii="Arial" w:hAnsi="Arial" w:cs="Arial"/>
          <w:b/>
          <w:bCs/>
          <w:lang w:val="x-none"/>
        </w:rPr>
      </w:pPr>
    </w:p>
    <w:p w14:paraId="01883BCF" w14:textId="1EB160C9" w:rsidR="00366C83" w:rsidRDefault="00366C83" w:rsidP="00366C8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lang w:val="x-none"/>
        </w:rPr>
        <w:t>msg</w:t>
      </w:r>
      <w:r>
        <w:rPr>
          <w:rFonts w:ascii="Arial" w:hAnsi="Arial" w:cs="Arial"/>
          <w:b/>
          <w:bCs/>
          <w:lang w:val="x-none"/>
        </w:rPr>
        <w:br/>
      </w:r>
      <w:r>
        <w:rPr>
          <w:rFonts w:ascii="Arial" w:hAnsi="Arial" w:cs="Arial"/>
          <w:sz w:val="18"/>
          <w:szCs w:val="18"/>
          <w:lang w:val="x-none"/>
        </w:rPr>
        <w:t xml:space="preserve">msg ist eine unabhängige, international agierende Unternehmensgruppe mit weltweit mehr als </w:t>
      </w:r>
      <w:r>
        <w:rPr>
          <w:rFonts w:ascii="Arial" w:hAnsi="Arial" w:cs="Arial"/>
          <w:sz w:val="18"/>
          <w:szCs w:val="18"/>
        </w:rPr>
        <w:t>7.000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</w:rPr>
        <w:t>Mitarbeitenden</w:t>
      </w:r>
      <w:r>
        <w:rPr>
          <w:rFonts w:ascii="Arial" w:hAnsi="Arial" w:cs="Arial"/>
          <w:sz w:val="18"/>
          <w:szCs w:val="18"/>
          <w:lang w:val="x-none"/>
        </w:rPr>
        <w:t xml:space="preserve">. Sie bietet ein ganzheitliches Leistungsspektrum aus einfallsreicher strategischer Beratung und intelligenten, nachhaltig wertschöpfenden IT-Lösungen für die Branchen Automotive, </w:t>
      </w:r>
      <w:r>
        <w:rPr>
          <w:rFonts w:ascii="Arial" w:hAnsi="Arial" w:cs="Arial"/>
          <w:sz w:val="18"/>
          <w:szCs w:val="18"/>
        </w:rPr>
        <w:t>Banking</w:t>
      </w:r>
      <w:r>
        <w:rPr>
          <w:rFonts w:ascii="Arial" w:hAnsi="Arial" w:cs="Arial"/>
          <w:sz w:val="18"/>
          <w:szCs w:val="18"/>
          <w:lang w:val="x-none"/>
        </w:rPr>
        <w:t>, Food, Insurance, Life Science &amp; Healthcare, Public Sector, Telecommunications, Travel &amp; Logistics sowie Utilities und hat in über 3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  <w:lang w:val="x-none"/>
        </w:rPr>
        <w:t xml:space="preserve"> Jahren einen ausgezeichneten Ruf als Branchenspezialist erworben.</w:t>
      </w:r>
    </w:p>
    <w:p w14:paraId="626B1C22" w14:textId="77777777" w:rsidR="00366C83" w:rsidRDefault="00366C83" w:rsidP="00366C8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>Die Bandbreite unterschiedlicher Branchen- und Themenschwerpunkte decken im Unternehmensverbund eigenständige Gesellschaften ab: Dabei bildet die msg systems ag den zentralen Kern 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42233D70" w14:textId="2CF30F05" w:rsidR="00366C83" w:rsidRDefault="00366C83" w:rsidP="00366C8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x-none"/>
        </w:rPr>
      </w:pPr>
    </w:p>
    <w:p w14:paraId="5CF8C502" w14:textId="77777777" w:rsidR="00366C83" w:rsidRDefault="00366C83" w:rsidP="00366C8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x-none"/>
        </w:rPr>
        <w:t>msg nimmt im Ranking der IT-Beratungs- und Systemintegrationsunternehmen in Deutschland Platz 7 ein</w:t>
      </w:r>
      <w:r>
        <w:rPr>
          <w:rFonts w:ascii="Arial" w:hAnsi="Arial" w:cs="Arial"/>
          <w:sz w:val="18"/>
          <w:szCs w:val="18"/>
        </w:rPr>
        <w:t>.</w:t>
      </w:r>
    </w:p>
    <w:p w14:paraId="4EAAB6F7" w14:textId="77777777" w:rsidR="00366C83" w:rsidRDefault="00366C83" w:rsidP="00366C8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3A0863" w14:textId="77777777" w:rsidR="00366C83" w:rsidRDefault="00366C83" w:rsidP="00366C8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>Für weitere Informationen stehen wir Ihnen jederzeit gerne zur Verfügung: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x-none"/>
        </w:rPr>
        <w:br/>
        <w:t xml:space="preserve">msg systems ag, </w:t>
      </w:r>
      <w:r>
        <w:rPr>
          <w:rFonts w:ascii="Arial" w:hAnsi="Arial" w:cs="Arial"/>
          <w:sz w:val="18"/>
          <w:szCs w:val="18"/>
        </w:rPr>
        <w:t>Dr. Manuela Schwab</w:t>
      </w:r>
      <w:r>
        <w:rPr>
          <w:rFonts w:ascii="Arial" w:hAnsi="Arial" w:cs="Arial"/>
          <w:sz w:val="18"/>
          <w:szCs w:val="18"/>
          <w:lang w:val="x-none"/>
        </w:rPr>
        <w:t xml:space="preserve">, Robert-Bürkle-Str. 1, 85737 Ismaning/München </w:t>
      </w:r>
      <w:r>
        <w:rPr>
          <w:rFonts w:ascii="Arial" w:hAnsi="Arial" w:cs="Arial"/>
          <w:sz w:val="18"/>
          <w:szCs w:val="18"/>
          <w:lang w:val="x-none"/>
        </w:rPr>
        <w:br/>
        <w:t>Tel. +49 89/ 961 01 1538, Fax +49 89/ 961 01 1113</w:t>
      </w:r>
      <w:r>
        <w:rPr>
          <w:rFonts w:ascii="Arial" w:hAnsi="Arial" w:cs="Arial"/>
          <w:sz w:val="18"/>
          <w:szCs w:val="18"/>
          <w:lang w:val="x-none"/>
        </w:rPr>
        <w:br/>
        <w:t xml:space="preserve">E-Mail: </w:t>
      </w:r>
      <w:hyperlink r:id="rId10" w:history="1">
        <w:r>
          <w:rPr>
            <w:rStyle w:val="Hyperlink"/>
            <w:sz w:val="18"/>
            <w:szCs w:val="18"/>
          </w:rPr>
          <w:t>Manuela.Schwab</w:t>
        </w:r>
        <w:r>
          <w:rPr>
            <w:rStyle w:val="Hyperlink"/>
            <w:sz w:val="18"/>
            <w:szCs w:val="18"/>
            <w:lang w:val="x-none"/>
          </w:rPr>
          <w:t>@msg</w:t>
        </w:r>
        <w:r>
          <w:rPr>
            <w:rStyle w:val="Hyperlink"/>
            <w:sz w:val="18"/>
            <w:szCs w:val="18"/>
          </w:rPr>
          <w:t>.group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x-none"/>
        </w:rPr>
        <w:br/>
      </w:r>
    </w:p>
    <w:p w14:paraId="7B606B98" w14:textId="77777777" w:rsidR="00366C83" w:rsidRDefault="00366C83" w:rsidP="00366C8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Hotwire PR, Daniel </w:t>
      </w:r>
      <w:r>
        <w:rPr>
          <w:rFonts w:ascii="Arial" w:hAnsi="Arial" w:cs="Arial"/>
          <w:sz w:val="18"/>
          <w:szCs w:val="18"/>
        </w:rPr>
        <w:t>Oehm</w:t>
      </w:r>
      <w:r>
        <w:rPr>
          <w:rFonts w:ascii="Arial" w:hAnsi="Arial" w:cs="Arial"/>
          <w:sz w:val="18"/>
          <w:szCs w:val="18"/>
          <w:lang w:val="x-none"/>
        </w:rPr>
        <w:t xml:space="preserve">, Franziska-Bilek-Weg 9, 80339 München </w:t>
      </w:r>
      <w:r>
        <w:rPr>
          <w:rFonts w:ascii="Arial" w:hAnsi="Arial" w:cs="Arial"/>
          <w:sz w:val="18"/>
          <w:szCs w:val="18"/>
          <w:lang w:val="x-none"/>
        </w:rPr>
        <w:br/>
        <w:t>Tel. +49 89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  <w:lang w:val="x-none"/>
        </w:rPr>
        <w:t xml:space="preserve"> 210 932 </w:t>
      </w:r>
      <w:r>
        <w:rPr>
          <w:rFonts w:ascii="Arial" w:hAnsi="Arial" w:cs="Arial"/>
          <w:sz w:val="18"/>
          <w:szCs w:val="18"/>
        </w:rPr>
        <w:t>73</w:t>
      </w:r>
      <w:r>
        <w:rPr>
          <w:rFonts w:ascii="Arial" w:hAnsi="Arial" w:cs="Arial"/>
          <w:sz w:val="18"/>
          <w:szCs w:val="18"/>
          <w:lang w:val="x-none"/>
        </w:rPr>
        <w:t xml:space="preserve">, E-Mail: </w:t>
      </w:r>
      <w:hyperlink r:id="rId11" w:history="1">
        <w:r>
          <w:rPr>
            <w:rStyle w:val="Hyperlink"/>
            <w:sz w:val="18"/>
            <w:szCs w:val="18"/>
          </w:rPr>
          <w:t>msgsystems@hotwirepr.com</w:t>
        </w:r>
      </w:hyperlink>
    </w:p>
    <w:p w14:paraId="6AA9DB5A" w14:textId="2B5C9DF7" w:rsidR="006A5364" w:rsidRPr="00CF3F59" w:rsidRDefault="00366C83" w:rsidP="005B28A2">
      <w:r>
        <w:rPr>
          <w:rFonts w:ascii="Arial" w:hAnsi="Arial" w:cs="Arial"/>
          <w:sz w:val="18"/>
          <w:szCs w:val="18"/>
          <w:lang w:val="x-none"/>
        </w:rPr>
        <w:br/>
        <w:t xml:space="preserve">Bildmaterial und weitere Pressemitteilungen finden Sie unter </w:t>
      </w:r>
      <w:hyperlink r:id="rId12" w:history="1">
        <w:r>
          <w:rPr>
            <w:rStyle w:val="Hyperlink"/>
            <w:sz w:val="18"/>
            <w:szCs w:val="18"/>
          </w:rPr>
          <w:t>www.msg.group</w:t>
        </w:r>
      </w:hyperlink>
      <w:r>
        <w:rPr>
          <w:rFonts w:ascii="Arial" w:hAnsi="Arial" w:cs="Arial"/>
          <w:sz w:val="18"/>
          <w:szCs w:val="18"/>
          <w:lang w:val="x-none"/>
        </w:rPr>
        <w:t>.</w:t>
      </w:r>
      <w:r>
        <w:rPr>
          <w:rFonts w:ascii="Arial" w:hAnsi="Arial" w:cs="Arial"/>
          <w:sz w:val="18"/>
          <w:szCs w:val="18"/>
          <w:lang w:val="x-none"/>
        </w:rPr>
        <w:br/>
      </w:r>
      <w:r>
        <w:rPr>
          <w:rFonts w:ascii="Arial" w:hAnsi="Arial" w:cs="Arial"/>
          <w:sz w:val="18"/>
          <w:szCs w:val="18"/>
          <w:lang w:val="x-none"/>
        </w:rPr>
        <w:br/>
      </w:r>
      <w:r>
        <w:rPr>
          <w:rFonts w:ascii="Arial" w:hAnsi="Arial" w:cs="Arial"/>
          <w:b/>
          <w:bCs/>
          <w:sz w:val="18"/>
          <w:szCs w:val="18"/>
          <w:lang w:val="x-none"/>
        </w:rPr>
        <w:t>Abdruck honorarfrei. Belegexemplare erbeten.</w:t>
      </w:r>
    </w:p>
    <w:sectPr w:rsidR="006A5364" w:rsidRPr="00CF3F59" w:rsidSect="00603B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191" w:bottom="1440" w:left="1191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CA60D" w16cid:durableId="1EE78733"/>
  <w16cid:commentId w16cid:paraId="2483ADF3" w16cid:durableId="1EE786CC"/>
  <w16cid:commentId w16cid:paraId="4634071D" w16cid:durableId="1EE786CD"/>
  <w16cid:commentId w16cid:paraId="2EC3F47D" w16cid:durableId="1EE786CE"/>
  <w16cid:commentId w16cid:paraId="4156B841" w16cid:durableId="1EE786CF"/>
  <w16cid:commentId w16cid:paraId="588F81E1" w16cid:durableId="1EE786D0"/>
  <w16cid:commentId w16cid:paraId="5CC27C3B" w16cid:durableId="1EE786D1"/>
  <w16cid:commentId w16cid:paraId="435D4486" w16cid:durableId="1EE786D2"/>
  <w16cid:commentId w16cid:paraId="390F3E81" w16cid:durableId="1EE786D3"/>
  <w16cid:commentId w16cid:paraId="00BC3E2E" w16cid:durableId="1EE786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6561" w14:textId="77777777" w:rsidR="00FD52E2" w:rsidRDefault="00FD52E2">
      <w:r>
        <w:separator/>
      </w:r>
    </w:p>
    <w:p w14:paraId="1076E83F" w14:textId="77777777" w:rsidR="00FD52E2" w:rsidRDefault="00FD52E2"/>
  </w:endnote>
  <w:endnote w:type="continuationSeparator" w:id="0">
    <w:p w14:paraId="0D2A1A8B" w14:textId="77777777" w:rsidR="00FD52E2" w:rsidRDefault="00FD52E2">
      <w:r>
        <w:continuationSeparator/>
      </w:r>
    </w:p>
    <w:p w14:paraId="2348F960" w14:textId="77777777" w:rsidR="00FD52E2" w:rsidRDefault="00FD5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Narrow">
    <w:altName w:val="Arial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2858" w14:textId="77777777" w:rsidR="00725832" w:rsidRDefault="007258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E3E7" w14:textId="1DD69876" w:rsidR="00B95F91" w:rsidRPr="006D77B5" w:rsidRDefault="00B95F91" w:rsidP="00672467">
    <w:pPr>
      <w:pStyle w:val="Fuzeile"/>
      <w:tabs>
        <w:tab w:val="clear" w:pos="9072"/>
        <w:tab w:val="left" w:pos="4800"/>
        <w:tab w:val="right" w:pos="9498"/>
      </w:tabs>
    </w:pPr>
    <w:r w:rsidRPr="00631E0D">
      <w:rPr>
        <w:rFonts w:ascii="Arial" w:hAnsi="Arial" w:cs="Arial"/>
      </w:rPr>
      <w:t xml:space="preserve">© msg </w:t>
    </w:r>
    <w:r w:rsidR="00261E46">
      <w:rPr>
        <w:rFonts w:ascii="Arial" w:hAnsi="Arial" w:cs="Arial"/>
      </w:rPr>
      <w:t>2018</w:t>
    </w:r>
    <w:r w:rsidRPr="006D77B5">
      <w:tab/>
    </w:r>
    <w:r w:rsidRPr="006D77B5">
      <w:tab/>
    </w:r>
    <w:r w:rsidRPr="006D77B5">
      <w:tab/>
    </w:r>
    <w:r w:rsidRPr="006D77B5">
      <w:tab/>
    </w:r>
    <w:r w:rsidR="00672467">
      <w:t xml:space="preserve">     </w:t>
    </w:r>
    <w:r w:rsidRPr="006D77B5">
      <w:rPr>
        <w:rStyle w:val="Seitenzahl"/>
      </w:rPr>
      <w:t xml:space="preserve">Seite </w:t>
    </w:r>
    <w:r w:rsidRPr="006D77B5">
      <w:rPr>
        <w:rStyle w:val="Seitenzahl"/>
      </w:rPr>
      <w:fldChar w:fldCharType="begin"/>
    </w:r>
    <w:r w:rsidRPr="006D77B5">
      <w:rPr>
        <w:rStyle w:val="Seitenzahl"/>
      </w:rPr>
      <w:instrText xml:space="preserve"> </w:instrText>
    </w:r>
    <w:r w:rsidR="00D416B6">
      <w:rPr>
        <w:rStyle w:val="Seitenzahl"/>
      </w:rPr>
      <w:instrText>PAGE</w:instrText>
    </w:r>
    <w:r w:rsidRPr="006D77B5">
      <w:rPr>
        <w:rStyle w:val="Seitenzahl"/>
      </w:rPr>
      <w:instrText xml:space="preserve"> </w:instrText>
    </w:r>
    <w:r w:rsidRPr="006D77B5">
      <w:rPr>
        <w:rStyle w:val="Seitenzahl"/>
      </w:rPr>
      <w:fldChar w:fldCharType="separate"/>
    </w:r>
    <w:r w:rsidR="00331CF3">
      <w:rPr>
        <w:rStyle w:val="Seitenzahl"/>
        <w:noProof/>
      </w:rPr>
      <w:t>2</w:t>
    </w:r>
    <w:r w:rsidRPr="006D77B5">
      <w:rPr>
        <w:rStyle w:val="Seitenzahl"/>
      </w:rPr>
      <w:fldChar w:fldCharType="end"/>
    </w:r>
    <w:r w:rsidRPr="006D77B5">
      <w:rPr>
        <w:rStyle w:val="Seitenzahl"/>
      </w:rPr>
      <w:t xml:space="preserve"> von </w:t>
    </w:r>
    <w:r w:rsidRPr="006D77B5">
      <w:rPr>
        <w:rStyle w:val="Seitenzahl"/>
      </w:rPr>
      <w:fldChar w:fldCharType="begin"/>
    </w:r>
    <w:r w:rsidRPr="006D77B5">
      <w:rPr>
        <w:rStyle w:val="Seitenzahl"/>
      </w:rPr>
      <w:instrText xml:space="preserve"> </w:instrText>
    </w:r>
    <w:r w:rsidR="00D416B6">
      <w:rPr>
        <w:rStyle w:val="Seitenzahl"/>
      </w:rPr>
      <w:instrText>NUMPAGES</w:instrText>
    </w:r>
    <w:r w:rsidRPr="006D77B5">
      <w:rPr>
        <w:rStyle w:val="Seitenzahl"/>
      </w:rPr>
      <w:instrText xml:space="preserve"> </w:instrText>
    </w:r>
    <w:r w:rsidRPr="006D77B5">
      <w:rPr>
        <w:rStyle w:val="Seitenzahl"/>
      </w:rPr>
      <w:fldChar w:fldCharType="separate"/>
    </w:r>
    <w:r w:rsidR="00331CF3">
      <w:rPr>
        <w:rStyle w:val="Seitenzahl"/>
        <w:noProof/>
      </w:rPr>
      <w:t>2</w:t>
    </w:r>
    <w:r w:rsidRPr="006D77B5">
      <w:rPr>
        <w:rStyle w:val="Seitenzahl"/>
      </w:rPr>
      <w:fldChar w:fldCharType="end"/>
    </w:r>
  </w:p>
  <w:p w14:paraId="2FF50E74" w14:textId="77777777" w:rsidR="00B95F91" w:rsidRDefault="00B95F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7AB6" w14:textId="77777777" w:rsidR="00725832" w:rsidRDefault="007258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223B" w14:textId="77777777" w:rsidR="00FD52E2" w:rsidRDefault="00FD52E2">
      <w:r>
        <w:separator/>
      </w:r>
    </w:p>
    <w:p w14:paraId="02402667" w14:textId="77777777" w:rsidR="00FD52E2" w:rsidRDefault="00FD52E2"/>
  </w:footnote>
  <w:footnote w:type="continuationSeparator" w:id="0">
    <w:p w14:paraId="193BD143" w14:textId="77777777" w:rsidR="00FD52E2" w:rsidRDefault="00FD52E2">
      <w:r>
        <w:continuationSeparator/>
      </w:r>
    </w:p>
    <w:p w14:paraId="26D7A460" w14:textId="77777777" w:rsidR="00FD52E2" w:rsidRDefault="00FD5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DC3A" w14:textId="77777777" w:rsidR="00725832" w:rsidRDefault="007258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52D1" w14:textId="77777777" w:rsidR="00B95F91" w:rsidRDefault="00E13EFC" w:rsidP="006D77B5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208CEF1" wp14:editId="36F7C6A6">
          <wp:simplePos x="0" y="0"/>
          <wp:positionH relativeFrom="page">
            <wp:posOffset>5292725</wp:posOffset>
          </wp:positionH>
          <wp:positionV relativeFrom="page">
            <wp:posOffset>450215</wp:posOffset>
          </wp:positionV>
          <wp:extent cx="1511935" cy="471805"/>
          <wp:effectExtent l="0" t="0" r="0" b="0"/>
          <wp:wrapNone/>
          <wp:docPr id="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2F35E" w14:textId="77777777" w:rsidR="00B95F91" w:rsidRDefault="00B95F91" w:rsidP="006D77B5">
    <w:pPr>
      <w:pStyle w:val="Kopfzeile"/>
    </w:pPr>
  </w:p>
  <w:p w14:paraId="0A2F3604" w14:textId="77777777" w:rsidR="00B95F91" w:rsidRPr="006D77B5" w:rsidRDefault="00E13EFC" w:rsidP="006D77B5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 wp14:anchorId="5A8C92A3" wp14:editId="5DE26A3A">
              <wp:simplePos x="0" y="0"/>
              <wp:positionH relativeFrom="margin">
                <wp:align>left</wp:align>
              </wp:positionH>
              <wp:positionV relativeFrom="page">
                <wp:posOffset>791844</wp:posOffset>
              </wp:positionV>
              <wp:extent cx="4319905" cy="0"/>
              <wp:effectExtent l="0" t="0" r="4445" b="0"/>
              <wp:wrapNone/>
              <wp:docPr id="3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6A36D" id="Gerade Verbindung 1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62.35pt" to="340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" strokecolor="#404040" strokeweight=".5pt">
              <v:shadow opacity="24903f" origin=",.5" offset="0,.55556mm"/>
              <w10:wrap anchorx="margin" anchory="page"/>
              <w10:anchorlock/>
            </v:line>
          </w:pict>
        </mc:Fallback>
      </mc:AlternateContent>
    </w:r>
  </w:p>
  <w:p w14:paraId="5037FB43" w14:textId="77777777" w:rsidR="00B95F91" w:rsidRDefault="00B95F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2256" w14:textId="77777777" w:rsidR="00725832" w:rsidRDefault="007258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82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A4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382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96C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7F86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0887F4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000000"/>
        <w:w w:val="120"/>
      </w:rPr>
    </w:lvl>
  </w:abstractNum>
  <w:abstractNum w:abstractNumId="6" w15:restartNumberingAfterBreak="0">
    <w:nsid w:val="FFFFFF81"/>
    <w:multiLevelType w:val="singleLevel"/>
    <w:tmpl w:val="3F0630C8"/>
    <w:lvl w:ilvl="0">
      <w:start w:val="1"/>
      <w:numFmt w:val="bullet"/>
      <w:pStyle w:val="Aufzhlungszeichen4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  <w:szCs w:val="20"/>
      </w:rPr>
    </w:lvl>
  </w:abstractNum>
  <w:abstractNum w:abstractNumId="7" w15:restartNumberingAfterBreak="0">
    <w:nsid w:val="FFFFFF82"/>
    <w:multiLevelType w:val="singleLevel"/>
    <w:tmpl w:val="FBBCEE34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0000"/>
        <w:w w:val="120"/>
      </w:rPr>
    </w:lvl>
  </w:abstractNum>
  <w:abstractNum w:abstractNumId="8" w15:restartNumberingAfterBreak="0">
    <w:nsid w:val="FFFFFF83"/>
    <w:multiLevelType w:val="singleLevel"/>
    <w:tmpl w:val="A41A0958"/>
    <w:lvl w:ilvl="0">
      <w:start w:val="1"/>
      <w:numFmt w:val="bullet"/>
      <w:pStyle w:val="Aufzhlungszeichen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  <w:sz w:val="20"/>
        <w:szCs w:val="20"/>
      </w:rPr>
    </w:lvl>
  </w:abstractNum>
  <w:abstractNum w:abstractNumId="9" w15:restartNumberingAfterBreak="0">
    <w:nsid w:val="FFFFFF88"/>
    <w:multiLevelType w:val="singleLevel"/>
    <w:tmpl w:val="EFB474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A29AE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w w:val="120"/>
      </w:rPr>
    </w:lvl>
  </w:abstractNum>
  <w:abstractNum w:abstractNumId="11" w15:restartNumberingAfterBreak="0">
    <w:nsid w:val="018A360F"/>
    <w:multiLevelType w:val="multilevel"/>
    <w:tmpl w:val="26CCAEC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41439"/>
        <w:w w:val="12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6F6F6F"/>
        <w:sz w:val="20"/>
      </w:rPr>
    </w:lvl>
    <w:lvl w:ilvl="2">
      <w:start w:val="1"/>
      <w:numFmt w:val="bullet"/>
      <w:lvlText w:val="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6F6F6F"/>
        <w:sz w:val="20"/>
      </w:rPr>
    </w:lvl>
    <w:lvl w:ilvl="3">
      <w:start w:val="1"/>
      <w:numFmt w:val="bullet"/>
      <w:lvlText w:val="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6F6F6F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2756923"/>
    <w:multiLevelType w:val="multilevel"/>
    <w:tmpl w:val="26CCAEC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41439"/>
        <w:w w:val="12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6F6F6F"/>
        <w:sz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841439"/>
        <w:sz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6F6F6F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4F60874"/>
    <w:multiLevelType w:val="hybridMultilevel"/>
    <w:tmpl w:val="5E986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E84CCC"/>
    <w:multiLevelType w:val="multilevel"/>
    <w:tmpl w:val="26CCAEC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41439"/>
        <w:w w:val="12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6F6F6F"/>
        <w:sz w:val="20"/>
      </w:rPr>
    </w:lvl>
    <w:lvl w:ilvl="2">
      <w:start w:val="1"/>
      <w:numFmt w:val="bullet"/>
      <w:lvlText w:val="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6F6F6F"/>
        <w:sz w:val="20"/>
      </w:rPr>
    </w:lvl>
    <w:lvl w:ilvl="3">
      <w:start w:val="1"/>
      <w:numFmt w:val="bullet"/>
      <w:lvlText w:val="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6F6F6F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B97FA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7B5AB0"/>
    <w:multiLevelType w:val="multilevel"/>
    <w:tmpl w:val="26CCAEC2"/>
    <w:numStyleLink w:val="Aufzhlung"/>
  </w:abstractNum>
  <w:abstractNum w:abstractNumId="17" w15:restartNumberingAfterBreak="0">
    <w:nsid w:val="15017F42"/>
    <w:multiLevelType w:val="hybridMultilevel"/>
    <w:tmpl w:val="B30C425A"/>
    <w:lvl w:ilvl="0" w:tplc="9E7094EC">
      <w:start w:val="1"/>
      <w:numFmt w:val="decimal"/>
      <w:pStyle w:val="Liste5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466D6A"/>
    <w:multiLevelType w:val="multilevel"/>
    <w:tmpl w:val="B73606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11A1D27"/>
    <w:multiLevelType w:val="multilevel"/>
    <w:tmpl w:val="26CCAEC2"/>
    <w:numStyleLink w:val="Aufzhlung"/>
  </w:abstractNum>
  <w:abstractNum w:abstractNumId="20" w15:restartNumberingAfterBreak="0">
    <w:nsid w:val="22D3337D"/>
    <w:multiLevelType w:val="hybridMultilevel"/>
    <w:tmpl w:val="A6440688"/>
    <w:lvl w:ilvl="0" w:tplc="7CA2C654">
      <w:start w:val="1"/>
      <w:numFmt w:val="decimal"/>
      <w:pStyle w:val="Liste2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7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035480"/>
    <w:multiLevelType w:val="hybridMultilevel"/>
    <w:tmpl w:val="0B562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93358"/>
    <w:multiLevelType w:val="hybridMultilevel"/>
    <w:tmpl w:val="D8DC085A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2A7D35D4"/>
    <w:multiLevelType w:val="multilevel"/>
    <w:tmpl w:val="26CCAEC2"/>
    <w:styleLink w:val="Aufzhlung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w w:val="12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F93E2C"/>
    <w:multiLevelType w:val="multilevel"/>
    <w:tmpl w:val="6804C72C"/>
    <w:lvl w:ilvl="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720" w:firstLine="7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1387205"/>
    <w:multiLevelType w:val="hybridMultilevel"/>
    <w:tmpl w:val="DD56B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F66AF"/>
    <w:multiLevelType w:val="hybridMultilevel"/>
    <w:tmpl w:val="47AC08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3EE50EAC"/>
    <w:multiLevelType w:val="multilevel"/>
    <w:tmpl w:val="26CCAEC2"/>
    <w:numStyleLink w:val="Aufzhlung"/>
  </w:abstractNum>
  <w:abstractNum w:abstractNumId="28" w15:restartNumberingAfterBreak="0">
    <w:nsid w:val="40FD742C"/>
    <w:multiLevelType w:val="multilevel"/>
    <w:tmpl w:val="26CCAEC2"/>
    <w:numStyleLink w:val="Aufzhlung"/>
  </w:abstractNum>
  <w:abstractNum w:abstractNumId="29" w15:restartNumberingAfterBreak="0">
    <w:nsid w:val="45C60E74"/>
    <w:multiLevelType w:val="multilevel"/>
    <w:tmpl w:val="26CCAEC2"/>
    <w:numStyleLink w:val="Aufzhlung"/>
  </w:abstractNum>
  <w:abstractNum w:abstractNumId="30" w15:restartNumberingAfterBreak="0">
    <w:nsid w:val="46B13E34"/>
    <w:multiLevelType w:val="hybridMultilevel"/>
    <w:tmpl w:val="2D380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A203D"/>
    <w:multiLevelType w:val="multilevel"/>
    <w:tmpl w:val="B2E48C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F552EE6"/>
    <w:multiLevelType w:val="hybridMultilevel"/>
    <w:tmpl w:val="F998E934"/>
    <w:lvl w:ilvl="0" w:tplc="252A412C">
      <w:start w:val="1"/>
      <w:numFmt w:val="decimal"/>
      <w:pStyle w:val="Liste4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6224C"/>
    <w:multiLevelType w:val="multilevel"/>
    <w:tmpl w:val="26CCAEC2"/>
    <w:numStyleLink w:val="Aufzhlung"/>
  </w:abstractNum>
  <w:abstractNum w:abstractNumId="34" w15:restartNumberingAfterBreak="0">
    <w:nsid w:val="5B0D5AF8"/>
    <w:multiLevelType w:val="multilevel"/>
    <w:tmpl w:val="26CCAEC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41439"/>
        <w:w w:val="12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6F6F6F"/>
        <w:sz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841439"/>
        <w:sz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6F6F6F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1317A3"/>
    <w:multiLevelType w:val="multilevel"/>
    <w:tmpl w:val="26CCAEC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w w:val="12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57186F"/>
    <w:multiLevelType w:val="hybridMultilevel"/>
    <w:tmpl w:val="CE6472DA"/>
    <w:lvl w:ilvl="0" w:tplc="D2D024D2">
      <w:start w:val="2"/>
      <w:numFmt w:val="bullet"/>
      <w:pStyle w:val="AufzhlungTabelle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841439"/>
        <w:w w:val="12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21FE9"/>
    <w:multiLevelType w:val="hybridMultilevel"/>
    <w:tmpl w:val="D04A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D44B4"/>
    <w:multiLevelType w:val="hybridMultilevel"/>
    <w:tmpl w:val="CD68C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3F5E"/>
    <w:multiLevelType w:val="hybridMultilevel"/>
    <w:tmpl w:val="92927D3A"/>
    <w:lvl w:ilvl="0" w:tplc="A94E9CC6">
      <w:start w:val="1"/>
      <w:numFmt w:val="decimal"/>
      <w:pStyle w:val="Liste3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C352C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520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ED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83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47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87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AC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2C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C02C7"/>
    <w:multiLevelType w:val="multilevel"/>
    <w:tmpl w:val="26CCAEC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w w:val="12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4"/>
  </w:num>
  <w:num w:numId="5">
    <w:abstractNumId w:val="20"/>
  </w:num>
  <w:num w:numId="6">
    <w:abstractNumId w:val="39"/>
  </w:num>
  <w:num w:numId="7">
    <w:abstractNumId w:val="32"/>
  </w:num>
  <w:num w:numId="8">
    <w:abstractNumId w:val="17"/>
  </w:num>
  <w:num w:numId="9">
    <w:abstractNumId w:val="36"/>
  </w:num>
  <w:num w:numId="10">
    <w:abstractNumId w:val="23"/>
  </w:num>
  <w:num w:numId="11">
    <w:abstractNumId w:val="16"/>
  </w:num>
  <w:num w:numId="12">
    <w:abstractNumId w:val="7"/>
  </w:num>
  <w:num w:numId="13">
    <w:abstractNumId w:val="9"/>
  </w:num>
  <w:num w:numId="14">
    <w:abstractNumId w:val="15"/>
  </w:num>
  <w:num w:numId="15">
    <w:abstractNumId w:val="28"/>
  </w:num>
  <w:num w:numId="16">
    <w:abstractNumId w:val="29"/>
  </w:num>
  <w:num w:numId="17">
    <w:abstractNumId w:val="6"/>
  </w:num>
  <w:num w:numId="18">
    <w:abstractNumId w:val="5"/>
  </w:num>
  <w:num w:numId="19">
    <w:abstractNumId w:val="34"/>
  </w:num>
  <w:num w:numId="20">
    <w:abstractNumId w:val="33"/>
  </w:num>
  <w:num w:numId="21">
    <w:abstractNumId w:val="27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14"/>
  </w:num>
  <w:num w:numId="30">
    <w:abstractNumId w:val="18"/>
  </w:num>
  <w:num w:numId="31">
    <w:abstractNumId w:val="37"/>
  </w:num>
  <w:num w:numId="32">
    <w:abstractNumId w:val="25"/>
  </w:num>
  <w:num w:numId="33">
    <w:abstractNumId w:val="38"/>
  </w:num>
  <w:num w:numId="34">
    <w:abstractNumId w:val="30"/>
  </w:num>
  <w:num w:numId="35">
    <w:abstractNumId w:val="21"/>
  </w:num>
  <w:num w:numId="36">
    <w:abstractNumId w:val="19"/>
  </w:num>
  <w:num w:numId="37">
    <w:abstractNumId w:val="40"/>
  </w:num>
  <w:num w:numId="38">
    <w:abstractNumId w:val="35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13"/>
  </w:num>
  <w:num w:numId="49">
    <w:abstractNumId w:val="26"/>
  </w:num>
  <w:num w:numId="5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59"/>
    <w:rsid w:val="00012223"/>
    <w:rsid w:val="000125AF"/>
    <w:rsid w:val="00020CB2"/>
    <w:rsid w:val="00025F4C"/>
    <w:rsid w:val="00036DF1"/>
    <w:rsid w:val="000429E1"/>
    <w:rsid w:val="000432CC"/>
    <w:rsid w:val="0005412B"/>
    <w:rsid w:val="00060F66"/>
    <w:rsid w:val="00063F31"/>
    <w:rsid w:val="00071FA8"/>
    <w:rsid w:val="0007451E"/>
    <w:rsid w:val="00080020"/>
    <w:rsid w:val="00083802"/>
    <w:rsid w:val="000A0EDA"/>
    <w:rsid w:val="000A312C"/>
    <w:rsid w:val="000A5A77"/>
    <w:rsid w:val="000A5B0F"/>
    <w:rsid w:val="000B15F2"/>
    <w:rsid w:val="000B2503"/>
    <w:rsid w:val="000B2B60"/>
    <w:rsid w:val="000B3153"/>
    <w:rsid w:val="000B5D91"/>
    <w:rsid w:val="000B6496"/>
    <w:rsid w:val="000B69FD"/>
    <w:rsid w:val="000C04E3"/>
    <w:rsid w:val="000C2DA2"/>
    <w:rsid w:val="000C7811"/>
    <w:rsid w:val="000D739A"/>
    <w:rsid w:val="000E4910"/>
    <w:rsid w:val="000E59BD"/>
    <w:rsid w:val="000E61C6"/>
    <w:rsid w:val="000F1274"/>
    <w:rsid w:val="00104946"/>
    <w:rsid w:val="00105055"/>
    <w:rsid w:val="001056C3"/>
    <w:rsid w:val="0010707E"/>
    <w:rsid w:val="00107949"/>
    <w:rsid w:val="00107F61"/>
    <w:rsid w:val="0011436B"/>
    <w:rsid w:val="00114D0F"/>
    <w:rsid w:val="00125AAB"/>
    <w:rsid w:val="00127382"/>
    <w:rsid w:val="00130374"/>
    <w:rsid w:val="00147F8D"/>
    <w:rsid w:val="001539D6"/>
    <w:rsid w:val="00155529"/>
    <w:rsid w:val="00155891"/>
    <w:rsid w:val="0016343D"/>
    <w:rsid w:val="00164947"/>
    <w:rsid w:val="001815BD"/>
    <w:rsid w:val="001A407F"/>
    <w:rsid w:val="001B021C"/>
    <w:rsid w:val="001D0075"/>
    <w:rsid w:val="001D1473"/>
    <w:rsid w:val="001D3A19"/>
    <w:rsid w:val="001D5B9E"/>
    <w:rsid w:val="001D6C25"/>
    <w:rsid w:val="001E2364"/>
    <w:rsid w:val="001E5925"/>
    <w:rsid w:val="001F0A4B"/>
    <w:rsid w:val="001F41F6"/>
    <w:rsid w:val="001F7490"/>
    <w:rsid w:val="0020250E"/>
    <w:rsid w:val="00215975"/>
    <w:rsid w:val="0022368D"/>
    <w:rsid w:val="00225E3A"/>
    <w:rsid w:val="00226823"/>
    <w:rsid w:val="002316D1"/>
    <w:rsid w:val="00233F75"/>
    <w:rsid w:val="0023487E"/>
    <w:rsid w:val="00245BCF"/>
    <w:rsid w:val="00245DBE"/>
    <w:rsid w:val="00246028"/>
    <w:rsid w:val="002517E1"/>
    <w:rsid w:val="0026092B"/>
    <w:rsid w:val="0026169D"/>
    <w:rsid w:val="00261E46"/>
    <w:rsid w:val="00263F04"/>
    <w:rsid w:val="00264032"/>
    <w:rsid w:val="00264477"/>
    <w:rsid w:val="0027206D"/>
    <w:rsid w:val="00272DFA"/>
    <w:rsid w:val="00273AB9"/>
    <w:rsid w:val="00273FFA"/>
    <w:rsid w:val="00280017"/>
    <w:rsid w:val="00284CC9"/>
    <w:rsid w:val="002867E1"/>
    <w:rsid w:val="00292A94"/>
    <w:rsid w:val="002A5B09"/>
    <w:rsid w:val="002A6716"/>
    <w:rsid w:val="002B35E7"/>
    <w:rsid w:val="002C4D36"/>
    <w:rsid w:val="002C628B"/>
    <w:rsid w:val="002C74C7"/>
    <w:rsid w:val="002D5780"/>
    <w:rsid w:val="002D5A93"/>
    <w:rsid w:val="002F0E07"/>
    <w:rsid w:val="002F49B9"/>
    <w:rsid w:val="00303A9E"/>
    <w:rsid w:val="00305A9E"/>
    <w:rsid w:val="00311A48"/>
    <w:rsid w:val="003230EE"/>
    <w:rsid w:val="003258B8"/>
    <w:rsid w:val="00331CF3"/>
    <w:rsid w:val="00334410"/>
    <w:rsid w:val="00335067"/>
    <w:rsid w:val="003371E7"/>
    <w:rsid w:val="003376BF"/>
    <w:rsid w:val="00343B14"/>
    <w:rsid w:val="00344E26"/>
    <w:rsid w:val="00361CC0"/>
    <w:rsid w:val="003635D9"/>
    <w:rsid w:val="00366C83"/>
    <w:rsid w:val="00372CAC"/>
    <w:rsid w:val="00381366"/>
    <w:rsid w:val="003836AD"/>
    <w:rsid w:val="00385605"/>
    <w:rsid w:val="00390ADA"/>
    <w:rsid w:val="003932C2"/>
    <w:rsid w:val="003A39AD"/>
    <w:rsid w:val="003A5D5E"/>
    <w:rsid w:val="003B02A2"/>
    <w:rsid w:val="003B1DE2"/>
    <w:rsid w:val="003B2DBA"/>
    <w:rsid w:val="003B4D99"/>
    <w:rsid w:val="003C375C"/>
    <w:rsid w:val="003D1FFD"/>
    <w:rsid w:val="003D3A55"/>
    <w:rsid w:val="003D62F5"/>
    <w:rsid w:val="003D77CB"/>
    <w:rsid w:val="003F7564"/>
    <w:rsid w:val="004040D8"/>
    <w:rsid w:val="0040416B"/>
    <w:rsid w:val="00405809"/>
    <w:rsid w:val="00406BAC"/>
    <w:rsid w:val="00420DF2"/>
    <w:rsid w:val="004410A8"/>
    <w:rsid w:val="00441A20"/>
    <w:rsid w:val="00450155"/>
    <w:rsid w:val="00450312"/>
    <w:rsid w:val="0045334A"/>
    <w:rsid w:val="00453B40"/>
    <w:rsid w:val="004557B3"/>
    <w:rsid w:val="00457D69"/>
    <w:rsid w:val="00471D86"/>
    <w:rsid w:val="004732A0"/>
    <w:rsid w:val="004779C9"/>
    <w:rsid w:val="00484FA9"/>
    <w:rsid w:val="00486382"/>
    <w:rsid w:val="00490CFC"/>
    <w:rsid w:val="00497EB0"/>
    <w:rsid w:val="004A1195"/>
    <w:rsid w:val="004B2B57"/>
    <w:rsid w:val="004B6FB3"/>
    <w:rsid w:val="004C0CDA"/>
    <w:rsid w:val="004C42D3"/>
    <w:rsid w:val="004C558A"/>
    <w:rsid w:val="004C75DC"/>
    <w:rsid w:val="004C7AA2"/>
    <w:rsid w:val="004D17D7"/>
    <w:rsid w:val="004E085F"/>
    <w:rsid w:val="004E14B7"/>
    <w:rsid w:val="004E291D"/>
    <w:rsid w:val="004E3DB1"/>
    <w:rsid w:val="004E6723"/>
    <w:rsid w:val="004F217C"/>
    <w:rsid w:val="004F2606"/>
    <w:rsid w:val="004F3D1A"/>
    <w:rsid w:val="004F4A67"/>
    <w:rsid w:val="00501F3B"/>
    <w:rsid w:val="0050686A"/>
    <w:rsid w:val="00511EA9"/>
    <w:rsid w:val="0051295B"/>
    <w:rsid w:val="00516239"/>
    <w:rsid w:val="00516C67"/>
    <w:rsid w:val="00526342"/>
    <w:rsid w:val="0053028A"/>
    <w:rsid w:val="0053071E"/>
    <w:rsid w:val="0053761E"/>
    <w:rsid w:val="00537BE5"/>
    <w:rsid w:val="005419FA"/>
    <w:rsid w:val="00545B26"/>
    <w:rsid w:val="005475A4"/>
    <w:rsid w:val="00553048"/>
    <w:rsid w:val="00570FCC"/>
    <w:rsid w:val="00571827"/>
    <w:rsid w:val="00581933"/>
    <w:rsid w:val="005901BD"/>
    <w:rsid w:val="00593F76"/>
    <w:rsid w:val="00594D33"/>
    <w:rsid w:val="00595C71"/>
    <w:rsid w:val="005A5CEB"/>
    <w:rsid w:val="005A5D92"/>
    <w:rsid w:val="005B0956"/>
    <w:rsid w:val="005B28A2"/>
    <w:rsid w:val="005C052E"/>
    <w:rsid w:val="005C106A"/>
    <w:rsid w:val="005D1FF4"/>
    <w:rsid w:val="005E0C36"/>
    <w:rsid w:val="005E3AA2"/>
    <w:rsid w:val="005E5225"/>
    <w:rsid w:val="005F16E9"/>
    <w:rsid w:val="005F2544"/>
    <w:rsid w:val="005F50BA"/>
    <w:rsid w:val="005F5D46"/>
    <w:rsid w:val="00601428"/>
    <w:rsid w:val="00603B57"/>
    <w:rsid w:val="006045C0"/>
    <w:rsid w:val="00610395"/>
    <w:rsid w:val="00614A06"/>
    <w:rsid w:val="00620B29"/>
    <w:rsid w:val="0062285D"/>
    <w:rsid w:val="0063039E"/>
    <w:rsid w:val="00630976"/>
    <w:rsid w:val="00631E0D"/>
    <w:rsid w:val="00632921"/>
    <w:rsid w:val="00632A5E"/>
    <w:rsid w:val="006350DE"/>
    <w:rsid w:val="0063646E"/>
    <w:rsid w:val="00646FE3"/>
    <w:rsid w:val="006567DE"/>
    <w:rsid w:val="00657EF2"/>
    <w:rsid w:val="00662201"/>
    <w:rsid w:val="0066498D"/>
    <w:rsid w:val="00667652"/>
    <w:rsid w:val="0067184D"/>
    <w:rsid w:val="00672467"/>
    <w:rsid w:val="00673B5F"/>
    <w:rsid w:val="0067441C"/>
    <w:rsid w:val="00675ED7"/>
    <w:rsid w:val="006819A3"/>
    <w:rsid w:val="00681F32"/>
    <w:rsid w:val="006915DD"/>
    <w:rsid w:val="006967B5"/>
    <w:rsid w:val="006A3E33"/>
    <w:rsid w:val="006A4362"/>
    <w:rsid w:val="006A5364"/>
    <w:rsid w:val="006B176B"/>
    <w:rsid w:val="006B541F"/>
    <w:rsid w:val="006C0829"/>
    <w:rsid w:val="006C0ED6"/>
    <w:rsid w:val="006C2474"/>
    <w:rsid w:val="006C53DA"/>
    <w:rsid w:val="006C5CD6"/>
    <w:rsid w:val="006C681B"/>
    <w:rsid w:val="006C7E09"/>
    <w:rsid w:val="006D00D5"/>
    <w:rsid w:val="006D04D9"/>
    <w:rsid w:val="006D2CF0"/>
    <w:rsid w:val="006D77B5"/>
    <w:rsid w:val="006E2328"/>
    <w:rsid w:val="006E5F83"/>
    <w:rsid w:val="006E76AE"/>
    <w:rsid w:val="006F5185"/>
    <w:rsid w:val="006F56F6"/>
    <w:rsid w:val="00714C3F"/>
    <w:rsid w:val="00715C73"/>
    <w:rsid w:val="00717070"/>
    <w:rsid w:val="00725832"/>
    <w:rsid w:val="00726C67"/>
    <w:rsid w:val="007464E4"/>
    <w:rsid w:val="007473A3"/>
    <w:rsid w:val="00747CFD"/>
    <w:rsid w:val="00750867"/>
    <w:rsid w:val="00752A09"/>
    <w:rsid w:val="0075470B"/>
    <w:rsid w:val="00756328"/>
    <w:rsid w:val="0075721E"/>
    <w:rsid w:val="00762A2C"/>
    <w:rsid w:val="0076608C"/>
    <w:rsid w:val="00766A24"/>
    <w:rsid w:val="00780115"/>
    <w:rsid w:val="00784FCF"/>
    <w:rsid w:val="00785676"/>
    <w:rsid w:val="00790850"/>
    <w:rsid w:val="00794A65"/>
    <w:rsid w:val="007963F6"/>
    <w:rsid w:val="007A59D5"/>
    <w:rsid w:val="007B2649"/>
    <w:rsid w:val="007B499B"/>
    <w:rsid w:val="007C1671"/>
    <w:rsid w:val="007C6BB2"/>
    <w:rsid w:val="007D00EA"/>
    <w:rsid w:val="007D2AA6"/>
    <w:rsid w:val="007D4BF2"/>
    <w:rsid w:val="007D5650"/>
    <w:rsid w:val="007D6572"/>
    <w:rsid w:val="007E3650"/>
    <w:rsid w:val="007F1360"/>
    <w:rsid w:val="007F41C1"/>
    <w:rsid w:val="00800740"/>
    <w:rsid w:val="008131E4"/>
    <w:rsid w:val="00826E98"/>
    <w:rsid w:val="0083476A"/>
    <w:rsid w:val="0085325E"/>
    <w:rsid w:val="0085661C"/>
    <w:rsid w:val="00856840"/>
    <w:rsid w:val="00861BAC"/>
    <w:rsid w:val="00867E79"/>
    <w:rsid w:val="00877FEB"/>
    <w:rsid w:val="00883DC6"/>
    <w:rsid w:val="00893B64"/>
    <w:rsid w:val="00896C03"/>
    <w:rsid w:val="008A6BE3"/>
    <w:rsid w:val="008A7CEB"/>
    <w:rsid w:val="008B0887"/>
    <w:rsid w:val="008B0A24"/>
    <w:rsid w:val="008B3403"/>
    <w:rsid w:val="008B5443"/>
    <w:rsid w:val="008C5263"/>
    <w:rsid w:val="008C5D00"/>
    <w:rsid w:val="008D4CAE"/>
    <w:rsid w:val="008E0357"/>
    <w:rsid w:val="008E1690"/>
    <w:rsid w:val="008E231E"/>
    <w:rsid w:val="008E4541"/>
    <w:rsid w:val="008E5EBC"/>
    <w:rsid w:val="008F51EC"/>
    <w:rsid w:val="008F5792"/>
    <w:rsid w:val="008F5D88"/>
    <w:rsid w:val="008F5DCB"/>
    <w:rsid w:val="009128B6"/>
    <w:rsid w:val="009147AB"/>
    <w:rsid w:val="00924B51"/>
    <w:rsid w:val="0092717A"/>
    <w:rsid w:val="0093086D"/>
    <w:rsid w:val="00932238"/>
    <w:rsid w:val="0094438B"/>
    <w:rsid w:val="0095140B"/>
    <w:rsid w:val="00953684"/>
    <w:rsid w:val="00953CCE"/>
    <w:rsid w:val="009607E5"/>
    <w:rsid w:val="00963FFF"/>
    <w:rsid w:val="009716E5"/>
    <w:rsid w:val="00973569"/>
    <w:rsid w:val="00976538"/>
    <w:rsid w:val="00985CD4"/>
    <w:rsid w:val="009A0764"/>
    <w:rsid w:val="009A58ED"/>
    <w:rsid w:val="009A7029"/>
    <w:rsid w:val="009B3363"/>
    <w:rsid w:val="009B5C13"/>
    <w:rsid w:val="009B7364"/>
    <w:rsid w:val="009C45A3"/>
    <w:rsid w:val="009E5F4D"/>
    <w:rsid w:val="009F00BE"/>
    <w:rsid w:val="009F0D6C"/>
    <w:rsid w:val="009F3645"/>
    <w:rsid w:val="009F52A6"/>
    <w:rsid w:val="00A0244B"/>
    <w:rsid w:val="00A026A3"/>
    <w:rsid w:val="00A0702B"/>
    <w:rsid w:val="00A07648"/>
    <w:rsid w:val="00A11D31"/>
    <w:rsid w:val="00A2680F"/>
    <w:rsid w:val="00A27FF1"/>
    <w:rsid w:val="00A31A1F"/>
    <w:rsid w:val="00A3698E"/>
    <w:rsid w:val="00A40F2A"/>
    <w:rsid w:val="00A50C67"/>
    <w:rsid w:val="00A5222A"/>
    <w:rsid w:val="00A55B3D"/>
    <w:rsid w:val="00A56E9B"/>
    <w:rsid w:val="00A60369"/>
    <w:rsid w:val="00A6082B"/>
    <w:rsid w:val="00A642AC"/>
    <w:rsid w:val="00A7253F"/>
    <w:rsid w:val="00A73F83"/>
    <w:rsid w:val="00A753F7"/>
    <w:rsid w:val="00A779DF"/>
    <w:rsid w:val="00A84EF8"/>
    <w:rsid w:val="00A92165"/>
    <w:rsid w:val="00A93E5E"/>
    <w:rsid w:val="00AA5974"/>
    <w:rsid w:val="00AA6CC2"/>
    <w:rsid w:val="00AB32BC"/>
    <w:rsid w:val="00AB55DF"/>
    <w:rsid w:val="00AC7BF4"/>
    <w:rsid w:val="00AD351F"/>
    <w:rsid w:val="00AD7708"/>
    <w:rsid w:val="00AE0EC9"/>
    <w:rsid w:val="00AE3807"/>
    <w:rsid w:val="00AE60D8"/>
    <w:rsid w:val="00AF0B1E"/>
    <w:rsid w:val="00AF70CA"/>
    <w:rsid w:val="00B26D12"/>
    <w:rsid w:val="00B328BC"/>
    <w:rsid w:val="00B44664"/>
    <w:rsid w:val="00B45632"/>
    <w:rsid w:val="00B47026"/>
    <w:rsid w:val="00B474CF"/>
    <w:rsid w:val="00B55351"/>
    <w:rsid w:val="00B60AB9"/>
    <w:rsid w:val="00B614C0"/>
    <w:rsid w:val="00B63EC9"/>
    <w:rsid w:val="00B64338"/>
    <w:rsid w:val="00B64FB5"/>
    <w:rsid w:val="00B65510"/>
    <w:rsid w:val="00B72287"/>
    <w:rsid w:val="00B81BAC"/>
    <w:rsid w:val="00B82E14"/>
    <w:rsid w:val="00B85126"/>
    <w:rsid w:val="00B95F91"/>
    <w:rsid w:val="00BB09B2"/>
    <w:rsid w:val="00BB0A17"/>
    <w:rsid w:val="00BB4382"/>
    <w:rsid w:val="00BC54D2"/>
    <w:rsid w:val="00BC62D9"/>
    <w:rsid w:val="00BE3A97"/>
    <w:rsid w:val="00BE558C"/>
    <w:rsid w:val="00BE7CF6"/>
    <w:rsid w:val="00BF242C"/>
    <w:rsid w:val="00BF4562"/>
    <w:rsid w:val="00BF5FED"/>
    <w:rsid w:val="00C0442B"/>
    <w:rsid w:val="00C0512A"/>
    <w:rsid w:val="00C06F20"/>
    <w:rsid w:val="00C1412B"/>
    <w:rsid w:val="00C1464A"/>
    <w:rsid w:val="00C202FE"/>
    <w:rsid w:val="00C222A7"/>
    <w:rsid w:val="00C22BF0"/>
    <w:rsid w:val="00C30671"/>
    <w:rsid w:val="00C41020"/>
    <w:rsid w:val="00C4358D"/>
    <w:rsid w:val="00C54CDF"/>
    <w:rsid w:val="00C5531B"/>
    <w:rsid w:val="00C625BB"/>
    <w:rsid w:val="00C654FE"/>
    <w:rsid w:val="00C66841"/>
    <w:rsid w:val="00C73B7D"/>
    <w:rsid w:val="00C743FF"/>
    <w:rsid w:val="00C819AE"/>
    <w:rsid w:val="00C84675"/>
    <w:rsid w:val="00C876F0"/>
    <w:rsid w:val="00C958E9"/>
    <w:rsid w:val="00CA7B86"/>
    <w:rsid w:val="00CA7D0F"/>
    <w:rsid w:val="00CA7D94"/>
    <w:rsid w:val="00CB053E"/>
    <w:rsid w:val="00CB4E55"/>
    <w:rsid w:val="00CC234F"/>
    <w:rsid w:val="00CC4AA9"/>
    <w:rsid w:val="00CD1F8A"/>
    <w:rsid w:val="00CD6049"/>
    <w:rsid w:val="00CF28E7"/>
    <w:rsid w:val="00CF3F59"/>
    <w:rsid w:val="00CF5BF7"/>
    <w:rsid w:val="00CF64DD"/>
    <w:rsid w:val="00D16482"/>
    <w:rsid w:val="00D17611"/>
    <w:rsid w:val="00D21709"/>
    <w:rsid w:val="00D22B4B"/>
    <w:rsid w:val="00D24077"/>
    <w:rsid w:val="00D30DD5"/>
    <w:rsid w:val="00D3638E"/>
    <w:rsid w:val="00D37812"/>
    <w:rsid w:val="00D416B6"/>
    <w:rsid w:val="00D426E4"/>
    <w:rsid w:val="00D61C59"/>
    <w:rsid w:val="00D61D56"/>
    <w:rsid w:val="00D62644"/>
    <w:rsid w:val="00D64B6F"/>
    <w:rsid w:val="00D765D9"/>
    <w:rsid w:val="00D848F5"/>
    <w:rsid w:val="00D900CA"/>
    <w:rsid w:val="00D91658"/>
    <w:rsid w:val="00D96E3E"/>
    <w:rsid w:val="00DA3203"/>
    <w:rsid w:val="00DA3D77"/>
    <w:rsid w:val="00DA4F5F"/>
    <w:rsid w:val="00DA6EDB"/>
    <w:rsid w:val="00DB04B2"/>
    <w:rsid w:val="00DB44CB"/>
    <w:rsid w:val="00DB6480"/>
    <w:rsid w:val="00DC370E"/>
    <w:rsid w:val="00DE052E"/>
    <w:rsid w:val="00DE1FE1"/>
    <w:rsid w:val="00DE48D0"/>
    <w:rsid w:val="00DE541F"/>
    <w:rsid w:val="00DF11D1"/>
    <w:rsid w:val="00DF36BD"/>
    <w:rsid w:val="00E01155"/>
    <w:rsid w:val="00E06186"/>
    <w:rsid w:val="00E06467"/>
    <w:rsid w:val="00E13EFC"/>
    <w:rsid w:val="00E32D5E"/>
    <w:rsid w:val="00E34490"/>
    <w:rsid w:val="00E350F6"/>
    <w:rsid w:val="00E46365"/>
    <w:rsid w:val="00E47E6B"/>
    <w:rsid w:val="00E50687"/>
    <w:rsid w:val="00E533D3"/>
    <w:rsid w:val="00E53658"/>
    <w:rsid w:val="00E56A94"/>
    <w:rsid w:val="00E70AC7"/>
    <w:rsid w:val="00E72140"/>
    <w:rsid w:val="00E82CED"/>
    <w:rsid w:val="00E83D87"/>
    <w:rsid w:val="00E867BF"/>
    <w:rsid w:val="00E95760"/>
    <w:rsid w:val="00EA2C74"/>
    <w:rsid w:val="00EA3B2C"/>
    <w:rsid w:val="00EB5734"/>
    <w:rsid w:val="00EB6323"/>
    <w:rsid w:val="00EB67A3"/>
    <w:rsid w:val="00EC521A"/>
    <w:rsid w:val="00EC64B1"/>
    <w:rsid w:val="00EC6851"/>
    <w:rsid w:val="00EC724D"/>
    <w:rsid w:val="00ED07B3"/>
    <w:rsid w:val="00ED37E0"/>
    <w:rsid w:val="00EE10EF"/>
    <w:rsid w:val="00EE32E4"/>
    <w:rsid w:val="00EE5914"/>
    <w:rsid w:val="00EF28DB"/>
    <w:rsid w:val="00EF4373"/>
    <w:rsid w:val="00EF5656"/>
    <w:rsid w:val="00EF7B97"/>
    <w:rsid w:val="00F0166E"/>
    <w:rsid w:val="00F04B39"/>
    <w:rsid w:val="00F0668B"/>
    <w:rsid w:val="00F10338"/>
    <w:rsid w:val="00F11C29"/>
    <w:rsid w:val="00F173F2"/>
    <w:rsid w:val="00F319A2"/>
    <w:rsid w:val="00F42C32"/>
    <w:rsid w:val="00F6139C"/>
    <w:rsid w:val="00F7228A"/>
    <w:rsid w:val="00F7548C"/>
    <w:rsid w:val="00F76219"/>
    <w:rsid w:val="00F76292"/>
    <w:rsid w:val="00F76CD7"/>
    <w:rsid w:val="00F90FAD"/>
    <w:rsid w:val="00F974D9"/>
    <w:rsid w:val="00FA63B3"/>
    <w:rsid w:val="00FA66A4"/>
    <w:rsid w:val="00FA7239"/>
    <w:rsid w:val="00FB1042"/>
    <w:rsid w:val="00FB2286"/>
    <w:rsid w:val="00FC3B7B"/>
    <w:rsid w:val="00FC626D"/>
    <w:rsid w:val="00FC7B62"/>
    <w:rsid w:val="00FD2ABD"/>
    <w:rsid w:val="00FD52E2"/>
    <w:rsid w:val="00FD7813"/>
    <w:rsid w:val="00FE39CC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3A8222"/>
  <w14:defaultImageDpi w14:val="300"/>
  <w15:docId w15:val="{43099488-8F96-C143-BA70-3C7A31D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F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607E5"/>
    <w:pPr>
      <w:keepNext/>
      <w:pageBreakBefore/>
      <w:numPr>
        <w:numId w:val="47"/>
      </w:numPr>
      <w:spacing w:before="240" w:after="240"/>
      <w:ind w:left="737" w:hanging="737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607E5"/>
    <w:pPr>
      <w:keepNext/>
      <w:numPr>
        <w:ilvl w:val="1"/>
        <w:numId w:val="47"/>
      </w:numPr>
      <w:spacing w:before="240" w:after="24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607E5"/>
    <w:pPr>
      <w:keepNext/>
      <w:numPr>
        <w:ilvl w:val="2"/>
        <w:numId w:val="47"/>
      </w:numPr>
      <w:spacing w:before="240" w:after="240"/>
      <w:ind w:left="737" w:hanging="73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95760"/>
    <w:pPr>
      <w:keepNext/>
      <w:numPr>
        <w:ilvl w:val="3"/>
        <w:numId w:val="47"/>
      </w:numPr>
      <w:tabs>
        <w:tab w:val="left" w:pos="1191"/>
      </w:tabs>
      <w:spacing w:before="240" w:after="24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rsid w:val="00E95760"/>
    <w:pPr>
      <w:numPr>
        <w:ilvl w:val="4"/>
        <w:numId w:val="47"/>
      </w:numPr>
      <w:tabs>
        <w:tab w:val="left" w:pos="1191"/>
      </w:tabs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E95760"/>
    <w:pPr>
      <w:numPr>
        <w:ilvl w:val="5"/>
        <w:numId w:val="47"/>
      </w:numPr>
      <w:tabs>
        <w:tab w:val="left" w:pos="1191"/>
      </w:tabs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E95760"/>
    <w:pPr>
      <w:numPr>
        <w:ilvl w:val="6"/>
        <w:numId w:val="47"/>
      </w:numPr>
      <w:tabs>
        <w:tab w:val="left" w:pos="1588"/>
      </w:tabs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rsid w:val="00E95760"/>
    <w:pPr>
      <w:numPr>
        <w:ilvl w:val="7"/>
        <w:numId w:val="47"/>
      </w:numPr>
      <w:tabs>
        <w:tab w:val="left" w:pos="1588"/>
      </w:tabs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rsid w:val="00E95760"/>
    <w:pPr>
      <w:numPr>
        <w:ilvl w:val="8"/>
        <w:numId w:val="47"/>
      </w:numPr>
      <w:tabs>
        <w:tab w:val="left" w:pos="1588"/>
      </w:tabs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kastenCourier">
    <w:name w:val="Beispielkasten Courier"/>
    <w:basedOn w:val="Standard"/>
    <w:qFormat/>
    <w:rsid w:val="002C74C7"/>
    <w:pPr>
      <w:pBdr>
        <w:top w:val="single" w:sz="4" w:space="1" w:color="404040"/>
        <w:left w:val="single" w:sz="4" w:space="4" w:color="404040"/>
        <w:bottom w:val="single" w:sz="4" w:space="1" w:color="404040"/>
        <w:right w:val="single" w:sz="4" w:space="4" w:color="404040"/>
      </w:pBdr>
      <w:shd w:val="clear" w:color="auto" w:fill="CBCBCB"/>
    </w:pPr>
    <w:rPr>
      <w:rFonts w:ascii="Courier" w:hAnsi="Courier"/>
      <w:sz w:val="18"/>
    </w:rPr>
  </w:style>
  <w:style w:type="paragraph" w:styleId="Fu-Endnotenberschrift">
    <w:name w:val="Note Heading"/>
    <w:basedOn w:val="Standard"/>
    <w:next w:val="Standard"/>
    <w:rsid w:val="002C74C7"/>
    <w:rPr>
      <w:color w:val="404040"/>
    </w:rPr>
  </w:style>
  <w:style w:type="paragraph" w:styleId="Unterschrift">
    <w:name w:val="Signature"/>
    <w:basedOn w:val="Standard"/>
    <w:rsid w:val="002C74C7"/>
    <w:pPr>
      <w:ind w:left="4252"/>
    </w:pPr>
  </w:style>
  <w:style w:type="paragraph" w:customStyle="1" w:styleId="BeispielkastenCourierfett">
    <w:name w:val="Beispielkasten Courier fett"/>
    <w:basedOn w:val="BeispielkastenCourier"/>
    <w:rsid w:val="00EF5656"/>
    <w:rPr>
      <w:b/>
    </w:rPr>
  </w:style>
  <w:style w:type="character" w:customStyle="1" w:styleId="StandardfettZchn">
    <w:name w:val="Standard fett Zchn"/>
    <w:link w:val="Standardfett"/>
    <w:rsid w:val="00EF28DB"/>
    <w:rPr>
      <w:rFonts w:ascii="Arial" w:hAnsi="Arial"/>
      <w:b/>
    </w:rPr>
  </w:style>
  <w:style w:type="paragraph" w:styleId="Funotentext">
    <w:name w:val="footnote text"/>
    <w:basedOn w:val="Standard"/>
    <w:semiHidden/>
    <w:rsid w:val="002C74C7"/>
    <w:pPr>
      <w:spacing w:line="280" w:lineRule="atLeast"/>
    </w:pPr>
    <w:rPr>
      <w:color w:val="404040"/>
      <w:sz w:val="16"/>
    </w:rPr>
  </w:style>
  <w:style w:type="paragraph" w:styleId="Sprechblasentext">
    <w:name w:val="Balloon Text"/>
    <w:basedOn w:val="Standard"/>
    <w:link w:val="SprechblasentextZchn"/>
    <w:rsid w:val="00D176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D17611"/>
    <w:rPr>
      <w:rFonts w:ascii="Lucida Grande" w:hAnsi="Lucida Grande" w:cs="Lucida Grande"/>
      <w:sz w:val="18"/>
      <w:szCs w:val="18"/>
    </w:rPr>
  </w:style>
  <w:style w:type="character" w:styleId="Fett">
    <w:name w:val="Strong"/>
    <w:qFormat/>
    <w:rsid w:val="00CD6049"/>
    <w:rPr>
      <w:rFonts w:ascii="Arial" w:hAnsi="Arial"/>
      <w:b/>
      <w:bCs/>
      <w:color w:val="841439"/>
      <w:sz w:val="20"/>
    </w:rPr>
  </w:style>
  <w:style w:type="paragraph" w:styleId="Datum">
    <w:name w:val="Date"/>
    <w:basedOn w:val="Standard"/>
    <w:next w:val="Standard"/>
    <w:link w:val="DatumZchn"/>
    <w:rsid w:val="00516C67"/>
  </w:style>
  <w:style w:type="character" w:customStyle="1" w:styleId="DatumZchn">
    <w:name w:val="Datum Zchn"/>
    <w:link w:val="Datum"/>
    <w:rsid w:val="00516C67"/>
    <w:rPr>
      <w:rFonts w:ascii="Arial" w:hAnsi="Arial"/>
    </w:rPr>
  </w:style>
  <w:style w:type="paragraph" w:styleId="Aufzhlungszeichen2">
    <w:name w:val="List Bullet 2"/>
    <w:basedOn w:val="Standard"/>
    <w:qFormat/>
    <w:rsid w:val="00B95F91"/>
    <w:pPr>
      <w:numPr>
        <w:numId w:val="2"/>
      </w:numPr>
      <w:contextualSpacing/>
    </w:pPr>
  </w:style>
  <w:style w:type="paragraph" w:styleId="Aufzhlungszeichen">
    <w:name w:val="List Bullet"/>
    <w:basedOn w:val="Standard"/>
    <w:qFormat/>
    <w:rsid w:val="00B95F91"/>
    <w:pPr>
      <w:numPr>
        <w:numId w:val="1"/>
      </w:numPr>
      <w:contextualSpacing/>
    </w:pPr>
  </w:style>
  <w:style w:type="paragraph" w:customStyle="1" w:styleId="TitelDeckblatt">
    <w:name w:val="Titel Deckblatt"/>
    <w:basedOn w:val="Standard"/>
    <w:autoRedefine/>
    <w:rsid w:val="00726C67"/>
    <w:pPr>
      <w:spacing w:line="340" w:lineRule="atLeast"/>
    </w:pPr>
    <w:rPr>
      <w:b/>
      <w:bCs/>
      <w:color w:val="841439"/>
      <w:sz w:val="48"/>
    </w:rPr>
  </w:style>
  <w:style w:type="paragraph" w:customStyle="1" w:styleId="UntertitelDeckblatt">
    <w:name w:val="Untertitel Deckblatt"/>
    <w:basedOn w:val="Standard"/>
    <w:autoRedefine/>
    <w:rsid w:val="00726C67"/>
    <w:pPr>
      <w:spacing w:line="340" w:lineRule="atLeast"/>
    </w:pPr>
    <w:rPr>
      <w:bCs/>
      <w:sz w:val="28"/>
    </w:rPr>
  </w:style>
  <w:style w:type="paragraph" w:customStyle="1" w:styleId="Dokumenttyp">
    <w:name w:val="Dokumenttyp"/>
    <w:basedOn w:val="Standard"/>
    <w:autoRedefine/>
    <w:rsid w:val="000B69FD"/>
    <w:pPr>
      <w:spacing w:line="340" w:lineRule="atLeast"/>
    </w:pPr>
    <w:rPr>
      <w:b/>
      <w:bCs/>
      <w:sz w:val="56"/>
    </w:rPr>
  </w:style>
  <w:style w:type="paragraph" w:customStyle="1" w:styleId="DokumenttypUntertitel">
    <w:name w:val="Dokumenttyp Untertitel"/>
    <w:basedOn w:val="Dokumenttyp"/>
    <w:autoRedefine/>
    <w:rsid w:val="002C74C7"/>
    <w:rPr>
      <w:sz w:val="28"/>
    </w:rPr>
  </w:style>
  <w:style w:type="paragraph" w:customStyle="1" w:styleId="DeckblattUntertitel">
    <w:name w:val="Deckblatt Untertitel"/>
    <w:basedOn w:val="Standard"/>
    <w:autoRedefine/>
    <w:rsid w:val="007D2AA6"/>
    <w:pPr>
      <w:spacing w:line="340" w:lineRule="atLeast"/>
    </w:pPr>
    <w:rPr>
      <w:bCs/>
      <w:sz w:val="28"/>
    </w:rPr>
  </w:style>
  <w:style w:type="paragraph" w:customStyle="1" w:styleId="DeckblattTitel">
    <w:name w:val="Deckblatt Titel"/>
    <w:basedOn w:val="Standard"/>
    <w:rsid w:val="007D2AA6"/>
    <w:rPr>
      <w:b/>
      <w:color w:val="841439"/>
      <w:sz w:val="48"/>
    </w:rPr>
  </w:style>
  <w:style w:type="paragraph" w:styleId="Verzeichnis3">
    <w:name w:val="toc 3"/>
    <w:basedOn w:val="Standard"/>
    <w:next w:val="Standard"/>
    <w:uiPriority w:val="39"/>
    <w:rsid w:val="00603B57"/>
    <w:pPr>
      <w:tabs>
        <w:tab w:val="left" w:pos="1134"/>
        <w:tab w:val="left" w:pos="9072"/>
      </w:tabs>
    </w:pPr>
    <w:rPr>
      <w:iCs/>
    </w:rPr>
  </w:style>
  <w:style w:type="paragraph" w:customStyle="1" w:styleId="Standardfett">
    <w:name w:val="Standard fett"/>
    <w:basedOn w:val="Standard"/>
    <w:link w:val="StandardfettZchn"/>
    <w:rsid w:val="00EF28DB"/>
    <w:rPr>
      <w:b/>
    </w:rPr>
  </w:style>
  <w:style w:type="paragraph" w:styleId="Verzeichnis2">
    <w:name w:val="toc 2"/>
    <w:basedOn w:val="Standard"/>
    <w:next w:val="Standard"/>
    <w:uiPriority w:val="39"/>
    <w:rsid w:val="00603B57"/>
    <w:pPr>
      <w:tabs>
        <w:tab w:val="left" w:pos="1134"/>
        <w:tab w:val="left" w:pos="9072"/>
      </w:tabs>
    </w:pPr>
    <w:rPr>
      <w:iCs/>
    </w:rPr>
  </w:style>
  <w:style w:type="character" w:styleId="Hyperlink">
    <w:name w:val="Hyperlink"/>
    <w:rsid w:val="000B69FD"/>
    <w:rPr>
      <w:rFonts w:ascii="Arial" w:hAnsi="Arial"/>
      <w:b w:val="0"/>
      <w:color w:val="60A3BC"/>
      <w:u w:val="single"/>
    </w:rPr>
  </w:style>
  <w:style w:type="paragraph" w:styleId="Verzeichnis1">
    <w:name w:val="toc 1"/>
    <w:basedOn w:val="Standard"/>
    <w:next w:val="Standard"/>
    <w:uiPriority w:val="39"/>
    <w:rsid w:val="00603B57"/>
    <w:pPr>
      <w:tabs>
        <w:tab w:val="left" w:pos="1134"/>
        <w:tab w:val="left" w:pos="9072"/>
      </w:tabs>
      <w:spacing w:before="240"/>
    </w:pPr>
    <w:rPr>
      <w:b/>
      <w:bCs/>
    </w:rPr>
  </w:style>
  <w:style w:type="paragraph" w:styleId="Verzeichnis4">
    <w:name w:val="toc 4"/>
    <w:basedOn w:val="Standard"/>
    <w:next w:val="Standard"/>
    <w:uiPriority w:val="39"/>
    <w:rsid w:val="00603B57"/>
    <w:pPr>
      <w:tabs>
        <w:tab w:val="left" w:pos="1134"/>
        <w:tab w:val="left" w:pos="9072"/>
      </w:tabs>
    </w:pPr>
  </w:style>
  <w:style w:type="paragraph" w:styleId="Kopfzeile">
    <w:name w:val="header"/>
    <w:basedOn w:val="Standard"/>
    <w:rsid w:val="000B69FD"/>
    <w:pPr>
      <w:tabs>
        <w:tab w:val="center" w:pos="4536"/>
        <w:tab w:val="right" w:pos="9072"/>
      </w:tabs>
    </w:pPr>
    <w:rPr>
      <w:color w:val="841439"/>
    </w:rPr>
  </w:style>
  <w:style w:type="paragraph" w:styleId="Fuzeile">
    <w:name w:val="footer"/>
    <w:basedOn w:val="Standard"/>
    <w:rsid w:val="00B63EC9"/>
    <w:pPr>
      <w:tabs>
        <w:tab w:val="center" w:pos="4536"/>
        <w:tab w:val="center" w:pos="4678"/>
        <w:tab w:val="right" w:pos="9072"/>
      </w:tabs>
    </w:pPr>
    <w:rPr>
      <w:color w:val="404040"/>
      <w:sz w:val="16"/>
    </w:rPr>
  </w:style>
  <w:style w:type="character" w:styleId="Seitenzahl">
    <w:name w:val="page number"/>
    <w:rsid w:val="00B63EC9"/>
    <w:rPr>
      <w:rFonts w:ascii="Arial" w:hAnsi="Arial"/>
      <w:color w:val="404040"/>
      <w:sz w:val="16"/>
    </w:rPr>
  </w:style>
  <w:style w:type="paragraph" w:styleId="E-Mail-Signatur">
    <w:name w:val="E-mail Signature"/>
    <w:basedOn w:val="Standard"/>
  </w:style>
  <w:style w:type="paragraph" w:styleId="Liste">
    <w:name w:val="List"/>
    <w:basedOn w:val="Standard"/>
    <w:rsid w:val="00D900CA"/>
    <w:pPr>
      <w:numPr>
        <w:numId w:val="4"/>
      </w:numPr>
    </w:pPr>
  </w:style>
  <w:style w:type="paragraph" w:styleId="Liste2">
    <w:name w:val="List 2"/>
    <w:basedOn w:val="Standard"/>
    <w:rsid w:val="00D900CA"/>
    <w:pPr>
      <w:numPr>
        <w:numId w:val="5"/>
      </w:numPr>
    </w:pPr>
  </w:style>
  <w:style w:type="paragraph" w:styleId="Liste3">
    <w:name w:val="List 3"/>
    <w:basedOn w:val="Standard"/>
    <w:rsid w:val="00D900CA"/>
    <w:pPr>
      <w:numPr>
        <w:numId w:val="6"/>
      </w:numPr>
    </w:pPr>
  </w:style>
  <w:style w:type="paragraph" w:styleId="Liste4">
    <w:name w:val="List 4"/>
    <w:basedOn w:val="Standard"/>
    <w:rsid w:val="00D900CA"/>
    <w:pPr>
      <w:numPr>
        <w:numId w:val="7"/>
      </w:numPr>
    </w:pPr>
  </w:style>
  <w:style w:type="paragraph" w:styleId="Liste5">
    <w:name w:val="List 5"/>
    <w:basedOn w:val="Standard"/>
    <w:rsid w:val="00D900CA"/>
    <w:pPr>
      <w:numPr>
        <w:numId w:val="8"/>
      </w:numPr>
    </w:pPr>
  </w:style>
  <w:style w:type="paragraph" w:customStyle="1" w:styleId="Tabelle">
    <w:name w:val="Tabelle"/>
    <w:basedOn w:val="Standard"/>
    <w:rsid w:val="002C74C7"/>
    <w:pPr>
      <w:spacing w:before="60" w:after="60"/>
    </w:pPr>
    <w:rPr>
      <w:bCs/>
      <w:sz w:val="18"/>
    </w:rPr>
  </w:style>
  <w:style w:type="paragraph" w:styleId="Verzeichnis5">
    <w:name w:val="toc 5"/>
    <w:basedOn w:val="Standard"/>
    <w:next w:val="Standard"/>
    <w:semiHidden/>
    <w:rsid w:val="000E4910"/>
    <w:pPr>
      <w:tabs>
        <w:tab w:val="left" w:pos="1134"/>
        <w:tab w:val="left" w:pos="8505"/>
      </w:tabs>
    </w:pPr>
  </w:style>
  <w:style w:type="paragraph" w:styleId="Beschriftung">
    <w:name w:val="caption"/>
    <w:basedOn w:val="Standard"/>
    <w:next w:val="Standard"/>
    <w:link w:val="BeschriftungZchn"/>
    <w:qFormat/>
    <w:rsid w:val="00E95760"/>
    <w:pPr>
      <w:spacing w:before="60" w:after="60"/>
    </w:pPr>
    <w:rPr>
      <w:bCs/>
      <w:color w:val="404040"/>
      <w:sz w:val="16"/>
    </w:rPr>
  </w:style>
  <w:style w:type="paragraph" w:styleId="Verzeichnis6">
    <w:name w:val="toc 6"/>
    <w:basedOn w:val="Standard"/>
    <w:next w:val="Standard"/>
    <w:semiHidden/>
    <w:rsid w:val="000E4910"/>
    <w:pPr>
      <w:tabs>
        <w:tab w:val="left" w:pos="1134"/>
        <w:tab w:val="left" w:pos="8505"/>
      </w:tabs>
    </w:pPr>
  </w:style>
  <w:style w:type="paragraph" w:styleId="Verzeichnis7">
    <w:name w:val="toc 7"/>
    <w:basedOn w:val="Standard"/>
    <w:next w:val="Standard"/>
    <w:autoRedefine/>
    <w:semiHidden/>
    <w:rsid w:val="000E4910"/>
  </w:style>
  <w:style w:type="paragraph" w:styleId="Verzeichnis8">
    <w:name w:val="toc 8"/>
    <w:basedOn w:val="Standard"/>
    <w:next w:val="Standard"/>
    <w:semiHidden/>
    <w:rsid w:val="000E4910"/>
    <w:pPr>
      <w:tabs>
        <w:tab w:val="left" w:pos="1134"/>
        <w:tab w:val="left" w:pos="8505"/>
      </w:tabs>
    </w:pPr>
  </w:style>
  <w:style w:type="paragraph" w:styleId="Verzeichnis9">
    <w:name w:val="toc 9"/>
    <w:basedOn w:val="Standard"/>
    <w:next w:val="Standard"/>
    <w:autoRedefine/>
    <w:semiHidden/>
    <w:rsid w:val="000E4910"/>
  </w:style>
  <w:style w:type="paragraph" w:styleId="Aufzhlungszeichen3">
    <w:name w:val="List Bullet 3"/>
    <w:basedOn w:val="Standard"/>
    <w:rsid w:val="00B95F91"/>
    <w:pPr>
      <w:numPr>
        <w:numId w:val="12"/>
      </w:numPr>
      <w:contextualSpacing/>
    </w:pPr>
  </w:style>
  <w:style w:type="paragraph" w:styleId="Listenfortsetzung2">
    <w:name w:val="List Continue 2"/>
    <w:basedOn w:val="Standard"/>
    <w:rsid w:val="0040416B"/>
    <w:pPr>
      <w:ind w:left="566"/>
      <w:contextualSpacing/>
    </w:pPr>
  </w:style>
  <w:style w:type="paragraph" w:styleId="Textkrper">
    <w:name w:val="Body Text"/>
    <w:basedOn w:val="Standard"/>
    <w:link w:val="TextkrperZchn"/>
    <w:rsid w:val="0040416B"/>
  </w:style>
  <w:style w:type="paragraph" w:customStyle="1" w:styleId="AufzhlungTabelle1">
    <w:name w:val="AufzählungTabelle1"/>
    <w:basedOn w:val="Standard"/>
    <w:rsid w:val="00D900CA"/>
    <w:pPr>
      <w:numPr>
        <w:numId w:val="9"/>
      </w:numPr>
    </w:pPr>
    <w:rPr>
      <w:sz w:val="18"/>
    </w:rPr>
  </w:style>
  <w:style w:type="character" w:customStyle="1" w:styleId="TextkrperZchn">
    <w:name w:val="Textkörper Zchn"/>
    <w:link w:val="Textkrper"/>
    <w:rsid w:val="0040416B"/>
    <w:rPr>
      <w:rFonts w:ascii="Arial" w:hAnsi="Arial"/>
    </w:rPr>
  </w:style>
  <w:style w:type="paragraph" w:customStyle="1" w:styleId="FormatvorlageTabelleFett">
    <w:name w:val="Formatvorlage Tabelle + Fett"/>
    <w:basedOn w:val="Tabelle"/>
    <w:pPr>
      <w:pBdr>
        <w:between w:val="single" w:sz="12" w:space="1" w:color="076BB2"/>
      </w:pBdr>
    </w:pPr>
    <w:rPr>
      <w:b/>
      <w:bCs w:val="0"/>
    </w:rPr>
  </w:style>
  <w:style w:type="paragraph" w:customStyle="1" w:styleId="Betreffzeile">
    <w:name w:val="Betreffzeile"/>
    <w:basedOn w:val="Standard"/>
    <w:rsid w:val="0040416B"/>
  </w:style>
  <w:style w:type="paragraph" w:customStyle="1" w:styleId="FormatvorlageDeckblattTitelRot">
    <w:name w:val="Formatvorlage Deckblatt Titel + Rot"/>
    <w:basedOn w:val="DeckblattTitel"/>
    <w:rsid w:val="002C74C7"/>
  </w:style>
  <w:style w:type="table" w:styleId="Tabellenraster">
    <w:name w:val="Table Grid"/>
    <w:basedOn w:val="NormaleTabelle"/>
    <w:rsid w:val="006819A3"/>
    <w:pPr>
      <w:spacing w:before="120" w:after="120"/>
    </w:pPr>
    <w:rPr>
      <w:rFonts w:ascii="Arial" w:hAnsi="Arial"/>
      <w:sz w:val="18"/>
    </w:rPr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</w:tbl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bottom w:val="single" w:sz="24" w:space="0" w:color="841439"/>
        </w:tcBorders>
        <w:shd w:val="clear" w:color="auto" w:fill="CCCCCC"/>
      </w:tcPr>
    </w:tblStylePr>
    <w:tblStylePr w:type="lastRow">
      <w:rPr>
        <w:rFonts w:ascii="Arial" w:hAnsi="Arial"/>
        <w:sz w:val="18"/>
      </w:rPr>
      <w:tblPr/>
      <w:tcPr>
        <w:tcBorders>
          <w:top w:val="single" w:sz="12" w:space="0" w:color="841439"/>
        </w:tcBorders>
        <w:shd w:val="clear" w:color="auto" w:fill="F2F2F2"/>
      </w:tcPr>
    </w:tblStylePr>
    <w:tblStylePr w:type="firstCol">
      <w:rPr>
        <w:b/>
        <w:sz w:val="20"/>
      </w:rPr>
      <w:tblPr/>
      <w:tcPr>
        <w:tcBorders>
          <w:right w:val="single" w:sz="24" w:space="0" w:color="800000"/>
        </w:tcBorders>
        <w:shd w:val="clear" w:color="auto" w:fill="D9D9D9"/>
      </w:tcPr>
    </w:tblStylePr>
    <w:tblStylePr w:type="lastCol">
      <w:tblPr/>
      <w:tcPr>
        <w:tcBorders>
          <w:left w:val="nil"/>
          <w:right w:val="single" w:sz="8" w:space="0" w:color="auto"/>
        </w:tcBorders>
        <w:shd w:val="clear" w:color="auto" w:fill="F4F4F4"/>
      </w:tcPr>
    </w:tblStylePr>
  </w:style>
  <w:style w:type="paragraph" w:styleId="Listennummer">
    <w:name w:val="List Number"/>
    <w:basedOn w:val="Standard"/>
    <w:rsid w:val="00D900CA"/>
    <w:pPr>
      <w:numPr>
        <w:numId w:val="13"/>
      </w:numPr>
      <w:contextualSpacing/>
    </w:pPr>
  </w:style>
  <w:style w:type="character" w:customStyle="1" w:styleId="BeschriftungZchn">
    <w:name w:val="Beschriftung Zchn"/>
    <w:link w:val="Beschriftung"/>
    <w:rsid w:val="00E95760"/>
    <w:rPr>
      <w:rFonts w:ascii="Arial" w:hAnsi="Arial"/>
      <w:bCs/>
      <w:color w:val="404040"/>
      <w:sz w:val="16"/>
    </w:rPr>
  </w:style>
  <w:style w:type="numbering" w:customStyle="1" w:styleId="Aufzhlung">
    <w:name w:val="Aufzählung"/>
    <w:basedOn w:val="KeineListe"/>
    <w:rsid w:val="00D900CA"/>
    <w:pPr>
      <w:numPr>
        <w:numId w:val="10"/>
      </w:numPr>
    </w:pPr>
  </w:style>
  <w:style w:type="table" w:customStyle="1" w:styleId="Gitternetztabelle1hellAkzent11">
    <w:name w:val="Gitternetztabelle 1 hell  – Akzent 11"/>
    <w:basedOn w:val="NormaleTabelle"/>
    <w:uiPriority w:val="46"/>
    <w:rsid w:val="006E5F83"/>
    <w:tblPr>
      <w:tblStyleRowBandSize w:val="1"/>
      <w:tblStyleColBandSize w:val="1"/>
      <w:tblBorders>
        <w:top w:val="single" w:sz="4" w:space="0" w:color="BFDAE4"/>
        <w:left w:val="single" w:sz="4" w:space="0" w:color="BFDAE4"/>
        <w:bottom w:val="single" w:sz="4" w:space="0" w:color="BFDAE4"/>
        <w:right w:val="single" w:sz="4" w:space="0" w:color="BFDAE4"/>
        <w:insideH w:val="single" w:sz="4" w:space="0" w:color="BFDAE4"/>
        <w:insideV w:val="single" w:sz="4" w:space="0" w:color="BFDAE4"/>
      </w:tblBorders>
    </w:tblPr>
    <w:tblStylePr w:type="firstRow">
      <w:rPr>
        <w:b/>
        <w:bCs/>
      </w:rPr>
      <w:tblPr/>
      <w:tcPr>
        <w:tcBorders>
          <w:bottom w:val="single" w:sz="12" w:space="0" w:color="9FC7D6"/>
        </w:tcBorders>
      </w:tcPr>
    </w:tblStylePr>
    <w:tblStylePr w:type="lastRow">
      <w:rPr>
        <w:b/>
        <w:bCs/>
      </w:rPr>
      <w:tblPr/>
      <w:tcPr>
        <w:tcBorders>
          <w:top w:val="double" w:sz="2" w:space="0" w:color="9FC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styleId="1ai">
    <w:name w:val="Outline List 1"/>
    <w:basedOn w:val="KeineListe"/>
    <w:rsid w:val="00D900CA"/>
    <w:pPr>
      <w:numPr>
        <w:numId w:val="14"/>
      </w:numPr>
    </w:pPr>
  </w:style>
  <w:style w:type="paragraph" w:styleId="Aufzhlungszeichen4">
    <w:name w:val="List Bullet 4"/>
    <w:basedOn w:val="Standard"/>
    <w:rsid w:val="00B95F91"/>
    <w:pPr>
      <w:numPr>
        <w:numId w:val="17"/>
      </w:numPr>
      <w:contextualSpacing/>
    </w:pPr>
  </w:style>
  <w:style w:type="character" w:customStyle="1" w:styleId="berschrift4Zchn">
    <w:name w:val="Überschrift 4 Zchn"/>
    <w:link w:val="berschrift4"/>
    <w:rsid w:val="00E95760"/>
    <w:rPr>
      <w:rFonts w:ascii="Arial" w:hAnsi="Arial"/>
      <w:b/>
      <w:bCs/>
      <w:sz w:val="22"/>
      <w:szCs w:val="28"/>
    </w:rPr>
  </w:style>
  <w:style w:type="paragraph" w:styleId="Aufzhlungszeichen5">
    <w:name w:val="List Bullet 5"/>
    <w:basedOn w:val="Standard"/>
    <w:rsid w:val="00B95F91"/>
    <w:pPr>
      <w:numPr>
        <w:numId w:val="18"/>
      </w:numPr>
      <w:contextualSpacing/>
    </w:pPr>
  </w:style>
  <w:style w:type="paragraph" w:customStyle="1" w:styleId="Erklrung">
    <w:name w:val="Erklärung"/>
    <w:basedOn w:val="Standard"/>
    <w:next w:val="Standard"/>
    <w:qFormat/>
    <w:rsid w:val="00E95760"/>
    <w:rPr>
      <w:i/>
      <w:color w:val="60A3BC"/>
    </w:rPr>
  </w:style>
  <w:style w:type="character" w:customStyle="1" w:styleId="berschrift2Zchn">
    <w:name w:val="Überschrift 2 Zchn"/>
    <w:link w:val="berschrift2"/>
    <w:rsid w:val="009607E5"/>
    <w:rPr>
      <w:rFonts w:ascii="Arial" w:hAnsi="Arial" w:cs="Arial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9607E5"/>
    <w:rPr>
      <w:rFonts w:ascii="Arial" w:hAnsi="Arial" w:cs="Arial"/>
      <w:b/>
      <w:bCs/>
      <w:sz w:val="24"/>
      <w:szCs w:val="26"/>
      <w:lang w:val="de-DE" w:eastAsia="de-DE"/>
    </w:rPr>
  </w:style>
  <w:style w:type="paragraph" w:customStyle="1" w:styleId="FarbigeListe-Akzent11">
    <w:name w:val="Farbige Liste - Akzent 11"/>
    <w:basedOn w:val="Standard"/>
    <w:uiPriority w:val="72"/>
    <w:rsid w:val="00E95760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1815BD"/>
    <w:pPr>
      <w:keepLines/>
      <w:pageBreakBefore w:val="0"/>
      <w:numPr>
        <w:numId w:val="0"/>
      </w:numPr>
      <w:spacing w:after="0" w:line="259" w:lineRule="auto"/>
      <w:outlineLvl w:val="9"/>
    </w:pPr>
    <w:rPr>
      <w:rFonts w:ascii="Arial" w:hAnsi="Arial" w:cs="Times New Roman"/>
      <w:b w:val="0"/>
      <w:bCs w:val="0"/>
      <w:color w:val="3F7D95"/>
      <w:kern w:val="0"/>
      <w:sz w:val="32"/>
      <w:lang w:val="en-US" w:eastAsia="en-US"/>
    </w:rPr>
  </w:style>
  <w:style w:type="paragraph" w:styleId="Textkrper2">
    <w:name w:val="Body Text 2"/>
    <w:basedOn w:val="Standard"/>
    <w:link w:val="Textkrper2Zchn"/>
    <w:rsid w:val="00CF3F59"/>
    <w:rPr>
      <w:b/>
      <w:sz w:val="28"/>
      <w:szCs w:val="20"/>
    </w:rPr>
  </w:style>
  <w:style w:type="character" w:customStyle="1" w:styleId="Textkrper2Zchn">
    <w:name w:val="Textkörper 2 Zchn"/>
    <w:link w:val="Textkrper2"/>
    <w:rsid w:val="00CF3F59"/>
    <w:rPr>
      <w:b/>
      <w:sz w:val="28"/>
      <w:lang w:val="de-DE" w:eastAsia="de-DE"/>
    </w:rPr>
  </w:style>
  <w:style w:type="paragraph" w:customStyle="1" w:styleId="Default">
    <w:name w:val="Default"/>
    <w:rsid w:val="00CF3F59"/>
    <w:pPr>
      <w:autoSpaceDE w:val="0"/>
      <w:autoSpaceDN w:val="0"/>
      <w:adjustRightInd w:val="0"/>
    </w:pPr>
    <w:rPr>
      <w:rFonts w:ascii="ArialNarrow" w:hAnsi="ArialNarrow"/>
    </w:rPr>
  </w:style>
  <w:style w:type="paragraph" w:styleId="Textkrper3">
    <w:name w:val="Body Text 3"/>
    <w:basedOn w:val="Standard"/>
    <w:link w:val="Textkrper3Zchn"/>
    <w:rsid w:val="00CF3F59"/>
    <w:pPr>
      <w:spacing w:line="312" w:lineRule="auto"/>
    </w:pPr>
    <w:rPr>
      <w:rFonts w:ascii="Arial Narrow" w:hAnsi="Arial Narrow"/>
      <w:b/>
      <w:color w:val="000000"/>
      <w:sz w:val="28"/>
    </w:rPr>
  </w:style>
  <w:style w:type="character" w:customStyle="1" w:styleId="Textkrper3Zchn">
    <w:name w:val="Textkörper 3 Zchn"/>
    <w:link w:val="Textkrper3"/>
    <w:rsid w:val="00CF3F59"/>
    <w:rPr>
      <w:rFonts w:ascii="Arial Narrow" w:hAnsi="Arial Narrow"/>
      <w:b/>
      <w:color w:val="000000"/>
      <w:sz w:val="28"/>
      <w:szCs w:val="24"/>
      <w:lang w:val="de-DE" w:eastAsia="de-DE"/>
    </w:rPr>
  </w:style>
  <w:style w:type="character" w:styleId="Kommentarzeichen">
    <w:name w:val="annotation reference"/>
    <w:uiPriority w:val="99"/>
    <w:unhideWhenUsed/>
    <w:rsid w:val="00FA72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7239"/>
    <w:pPr>
      <w:spacing w:after="160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KommentartextZchn">
    <w:name w:val="Kommentartext Zchn"/>
    <w:link w:val="Kommentartext"/>
    <w:uiPriority w:val="99"/>
    <w:rsid w:val="00FA7239"/>
    <w:rPr>
      <w:rFonts w:ascii="Arial" w:eastAsia="Calibri" w:hAnsi="Arial"/>
      <w:lang w:val="en-GB" w:eastAsia="en-US"/>
    </w:rPr>
  </w:style>
  <w:style w:type="paragraph" w:styleId="Listenabsatz">
    <w:name w:val="List Paragraph"/>
    <w:basedOn w:val="Standard"/>
    <w:uiPriority w:val="34"/>
    <w:qFormat/>
    <w:rsid w:val="00FA7239"/>
    <w:pPr>
      <w:spacing w:after="160" w:line="259" w:lineRule="auto"/>
      <w:ind w:left="720"/>
      <w:contextualSpacing/>
    </w:pPr>
    <w:rPr>
      <w:rFonts w:ascii="Arial" w:eastAsia="Calibri" w:hAnsi="Arial"/>
      <w:sz w:val="20"/>
      <w:szCs w:val="22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A7239"/>
    <w:pPr>
      <w:spacing w:after="0"/>
    </w:pPr>
    <w:rPr>
      <w:rFonts w:ascii="Times New Roman" w:eastAsia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FA7239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F11C29"/>
    <w:rPr>
      <w:color w:val="800080"/>
      <w:u w:val="single"/>
    </w:rPr>
  </w:style>
  <w:style w:type="paragraph" w:styleId="berarbeitung">
    <w:name w:val="Revision"/>
    <w:hidden/>
    <w:uiPriority w:val="71"/>
    <w:rsid w:val="00927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sg.grou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gsystems@hotwirep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Manuela.Schwab@msg.grou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exinsur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erbers\AppData\Local\Temp\Doku-ohne-Deckblatt-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1dd69248-66f9-453d-8211-ae5ae34a4b30">internal</msg_Klassifizierung>
    <msg_Status xmlns="1dd69248-66f9-453d-8211-ae5ae34a4b30">draft</msg_Status>
    <msg_Firma xmlns="1dd69248-66f9-453d-8211-ae5ae34a4b30">msg systems ag</msg_Firma>
    <msg_Version xmlns="1dd69248-66f9-453d-8211-ae5ae34a4b30">0.1</msg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74AB-C637-4500-BA1F-70D03F54E25E}">
  <ds:schemaRefs>
    <ds:schemaRef ds:uri="http://schemas.microsoft.com/office/2006/metadata/properties"/>
    <ds:schemaRef ds:uri="http://schemas.microsoft.com/office/infopath/2007/PartnerControls"/>
    <ds:schemaRef ds:uri="1dd69248-66f9-453d-8211-ae5ae34a4b30"/>
  </ds:schemaRefs>
</ds:datastoreItem>
</file>

<file path=customXml/itemProps2.xml><?xml version="1.0" encoding="utf-8"?>
<ds:datastoreItem xmlns:ds="http://schemas.openxmlformats.org/officeDocument/2006/customXml" ds:itemID="{FAE32339-1718-4778-A583-1CEF06D7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Doku-ohne-Deckblatt-1</Template>
  <TotalTime>0</TotalTime>
  <Pages>2</Pages>
  <Words>603</Words>
  <Characters>4431</Characters>
  <Application>Microsoft Office Word</Application>
  <DocSecurity>0</DocSecurity>
  <Lines>77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Dokumentation 1-seitig ohne Deckblatt</vt:lpstr>
      <vt:lpstr>Dokumentation 1-seitig ohne Deckblatt</vt:lpstr>
    </vt:vector>
  </TitlesOfParts>
  <Company>msg systems ag</Company>
  <LinksUpToDate>false</LinksUpToDate>
  <CharactersWithSpaces>5014</CharactersWithSpaces>
  <SharedDoc>false</SharedDoc>
  <HyperlinkBase/>
  <HLinks>
    <vt:vector size="18" baseType="variant">
      <vt:variant>
        <vt:i4>3997746</vt:i4>
      </vt:variant>
      <vt:variant>
        <vt:i4>6</vt:i4>
      </vt:variant>
      <vt:variant>
        <vt:i4>0</vt:i4>
      </vt:variant>
      <vt:variant>
        <vt:i4>5</vt:i4>
      </vt:variant>
      <vt:variant>
        <vt:lpwstr>https://www.msg.group/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mailto:msgsystems@hotwirepr.com</vt:lpwstr>
      </vt:variant>
      <vt:variant>
        <vt:lpwstr/>
      </vt:variant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mailto:Manuela.Schwab@msg.group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1-seitig ohne Deckblatt</dc:title>
  <dc:subject/>
  <dc:creator>Susanne Koerber-Wilhelm</dc:creator>
  <cp:keywords/>
  <cp:lastModifiedBy>Manuela Schwab</cp:lastModifiedBy>
  <cp:revision>3</cp:revision>
  <cp:lastPrinted>2018-06-05T14:20:00Z</cp:lastPrinted>
  <dcterms:created xsi:type="dcterms:W3CDTF">2018-07-09T11:02:00Z</dcterms:created>
  <dcterms:modified xsi:type="dcterms:W3CDTF">2018-07-09T12:26:00Z</dcterms:modified>
</cp:coreProperties>
</file>